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6B13" w14:textId="77777777" w:rsidR="00B15ADC" w:rsidRDefault="00B15ADC" w:rsidP="00B15ADC">
      <w:pPr>
        <w:ind w:firstLine="709"/>
        <w:jc w:val="center"/>
        <w:rPr>
          <w:rFonts w:ascii="Times New Roman" w:hAnsi="Times New Roman" w:cs="Times New Roman"/>
          <w:b/>
          <w:bCs/>
          <w:color w:val="000000" w:themeColor="text1"/>
          <w:sz w:val="28"/>
          <w:szCs w:val="28"/>
        </w:rPr>
      </w:pPr>
      <w:r w:rsidRPr="003F6C0A">
        <w:rPr>
          <w:rFonts w:ascii="Times New Roman" w:hAnsi="Times New Roman" w:cs="Times New Roman"/>
          <w:b/>
          <w:bCs/>
          <w:color w:val="000000" w:themeColor="text1"/>
          <w:sz w:val="28"/>
          <w:szCs w:val="28"/>
        </w:rPr>
        <w:t>Пооперационная карта как средство развития самостоятельности и детской инициативы детей дошкольного возраста</w:t>
      </w:r>
      <w:r w:rsidRPr="00515C7F">
        <w:t xml:space="preserve"> </w:t>
      </w:r>
      <w:r w:rsidRPr="00515C7F">
        <w:rPr>
          <w:rFonts w:ascii="Times New Roman" w:hAnsi="Times New Roman" w:cs="Times New Roman"/>
          <w:b/>
          <w:bCs/>
          <w:color w:val="000000" w:themeColor="text1"/>
          <w:sz w:val="28"/>
          <w:szCs w:val="28"/>
        </w:rPr>
        <w:t>в различных видах деятельности</w:t>
      </w:r>
    </w:p>
    <w:p w14:paraId="22437D70" w14:textId="77777777" w:rsidR="00B15ADC" w:rsidRPr="003F6C0A" w:rsidRDefault="00B15ADC" w:rsidP="00B15ADC">
      <w:pPr>
        <w:ind w:firstLine="709"/>
        <w:jc w:val="center"/>
        <w:rPr>
          <w:rFonts w:ascii="Times New Roman" w:hAnsi="Times New Roman" w:cs="Times New Roman"/>
          <w:b/>
          <w:bCs/>
          <w:color w:val="000000" w:themeColor="text1"/>
          <w:sz w:val="28"/>
          <w:szCs w:val="28"/>
        </w:rPr>
      </w:pPr>
    </w:p>
    <w:p w14:paraId="122FFABF" w14:textId="77777777" w:rsidR="00B15ADC" w:rsidRDefault="00B15ADC" w:rsidP="00B15ADC">
      <w:pPr>
        <w:ind w:firstLine="709"/>
        <w:jc w:val="both"/>
        <w:rPr>
          <w:rFonts w:ascii="Times New Roman" w:hAnsi="Times New Roman" w:cs="Times New Roman"/>
          <w:color w:val="000000" w:themeColor="text1"/>
          <w:sz w:val="28"/>
          <w:szCs w:val="28"/>
        </w:rPr>
      </w:pPr>
      <w:bookmarkStart w:id="0" w:name="_Hlk159393365"/>
      <w:r w:rsidRPr="00FA778B">
        <w:rPr>
          <w:rFonts w:ascii="Times New Roman" w:hAnsi="Times New Roman" w:cs="Times New Roman"/>
          <w:color w:val="000000" w:themeColor="text1"/>
          <w:sz w:val="28"/>
          <w:szCs w:val="28"/>
        </w:rPr>
        <w:t>Государственного общеобязательного стандарта дошкольного воспитания и обучения</w:t>
      </w:r>
      <w:bookmarkEnd w:id="0"/>
      <w:r w:rsidRPr="00FA778B">
        <w:rPr>
          <w:rFonts w:ascii="Times New Roman" w:hAnsi="Times New Roman" w:cs="Times New Roman"/>
          <w:color w:val="000000" w:themeColor="text1"/>
          <w:sz w:val="28"/>
          <w:szCs w:val="28"/>
        </w:rPr>
        <w:t xml:space="preserve"> </w:t>
      </w:r>
      <w:r w:rsidRPr="003F6C0A">
        <w:rPr>
          <w:rFonts w:ascii="Times New Roman" w:hAnsi="Times New Roman" w:cs="Times New Roman"/>
          <w:color w:val="000000" w:themeColor="text1"/>
          <w:sz w:val="28"/>
          <w:szCs w:val="28"/>
        </w:rPr>
        <w:t xml:space="preserve">направлен на изменение форм организации работы с детьми. Всё времяпровождение детей в </w:t>
      </w:r>
      <w:r>
        <w:rPr>
          <w:rFonts w:ascii="Times New Roman" w:hAnsi="Times New Roman" w:cs="Times New Roman"/>
          <w:color w:val="000000" w:themeColor="text1"/>
          <w:sz w:val="28"/>
          <w:szCs w:val="28"/>
        </w:rPr>
        <w:t>дошкольной организации</w:t>
      </w:r>
      <w:r w:rsidRPr="003F6C0A">
        <w:rPr>
          <w:rFonts w:ascii="Times New Roman" w:hAnsi="Times New Roman" w:cs="Times New Roman"/>
          <w:color w:val="000000" w:themeColor="text1"/>
          <w:sz w:val="28"/>
          <w:szCs w:val="28"/>
        </w:rPr>
        <w:t xml:space="preserve"> состоит из деятельности: образовательная, совместная, самостоятельная, трудовая и так далее. Основная задача </w:t>
      </w:r>
      <w:r w:rsidRPr="00FA778B">
        <w:rPr>
          <w:rFonts w:ascii="Times New Roman" w:hAnsi="Times New Roman" w:cs="Times New Roman"/>
          <w:color w:val="000000" w:themeColor="text1"/>
          <w:sz w:val="28"/>
          <w:szCs w:val="28"/>
        </w:rPr>
        <w:t>Государственного общеобязательного стандарта дошкольного воспитания и обучения</w:t>
      </w:r>
      <w:r>
        <w:rPr>
          <w:rFonts w:ascii="Times New Roman" w:hAnsi="Times New Roman" w:cs="Times New Roman"/>
          <w:color w:val="000000" w:themeColor="text1"/>
          <w:sz w:val="28"/>
          <w:szCs w:val="28"/>
        </w:rPr>
        <w:t xml:space="preserve"> </w:t>
      </w:r>
      <w:r w:rsidRPr="003F6C0A">
        <w:rPr>
          <w:rFonts w:ascii="Times New Roman" w:hAnsi="Times New Roman" w:cs="Times New Roman"/>
          <w:color w:val="000000" w:themeColor="text1"/>
          <w:sz w:val="28"/>
          <w:szCs w:val="28"/>
        </w:rPr>
        <w:t xml:space="preserve">– создать условия для детской деятельности. Каждый ребенок может по желанию найти себе деятельность в любых направлениях. Дети наши - деятели, почемучки, исследователи. </w:t>
      </w:r>
    </w:p>
    <w:p w14:paraId="55B328AF" w14:textId="77777777" w:rsidR="00B15ADC"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 xml:space="preserve">Современные документы готовы видеть детей такими, время диктует свои перемены. Значит: меняемся сами, меняем окружение под наших детей. В стандарте красной строкой прописано деятельностное развитие детей, через деятельность и деятельностный принцип. То есть все в нашей жизни и в нашем взаимодействии с детьми должно основываться на деятельности. Мы должны организовать нашу среду таким образом, чтобы приобщить детей к разным видам деятельности. И через эту деятельность развивать их. Мы педагоги ежедневно организуем разнообразные, различные виды деятельности. И таким образом мы потихоньку можем и должны отходить от традиционных занятий. Что нужно сделать для того, чтобы дети активно включались в деятельность даже без помощи взрослого? </w:t>
      </w:r>
    </w:p>
    <w:p w14:paraId="552C9D5C"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Нам нужно сделать среду более яркой, доступной, разнообразной, насыщенной, богатой по содержанию. Где каждый ребенок может выбрать для себя что-то самое любимое, самое приемлемое, приятное. Нам нужно сделать такую среду, где ребенок, самостоятельно читая какие-то знаки, которые мы придумали желательно вместе с ребенком, развивался самостоятельно. И включался в эту деятельность самостоятельно. Детям не надо объяснять, напоминать, мы просто можем сказать: «обратите внимание» …. Чем больше детей отпускаем, тем больше получаем результат. Разумеется, в начале совместной деятельности следует все проговорить, объяснить, научить детей «читать» эти схемы, алгоритмы, можно придумать игру развивающего характера. Любой воспитатель знает, когда в группе стоит «рабочий» шум – дети заняты делами, они включены в совместную деятельность и чувствуют, что взрослый не «сверху», а «рядом». Это и есть личностно-ориентированный подход – взрослому нужно подняться до их уровня. Все, что мы предлагаем детям, мы делаем вместе. На первых порах это трудно, нужно не навязывать, а советовать, не нарушая правила, которые созданы. В нашей среде надо искать вот такие способы, где ребенок с помощью маленькой поддержки может реализовать свои потребности, способности.</w:t>
      </w:r>
    </w:p>
    <w:p w14:paraId="2B9DBFD2"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 xml:space="preserve">Наша задача сейчас правильно организовать деятельность в различных центрах, заинтересовать ребенка. А именно: наполнить эти центры картотеками алгоритмов, схемами, пооперационными картами. Если материал будет накапливаться и лежать в центре активности, дети всегда могут </w:t>
      </w:r>
      <w:r w:rsidRPr="003F6C0A">
        <w:rPr>
          <w:rFonts w:ascii="Times New Roman" w:hAnsi="Times New Roman" w:cs="Times New Roman"/>
          <w:color w:val="000000" w:themeColor="text1"/>
          <w:sz w:val="28"/>
          <w:szCs w:val="28"/>
        </w:rPr>
        <w:lastRenderedPageBreak/>
        <w:t>пользоваться этим. Очень важно в игровых центрах продумать в обычной игровой деятельности какие-то развивающие моменты. И сделать это как можно больше. Например, что можно предложить в центре «магазин»? Считать монеты, деньги. В рамках темы можно менять и тематику денежной единицы. Если тема зима, можно считать снежинки, если тема транспорт – колеса и т. д. Если дети делают атрибутику для центров сами это их развивает? Конечно. А если они эту атрибутику делают самостоятельно по схемам, по знакам? Это еще больше их развивает. Значит должно очень много появиться вот такой атрибутики. Схемы обязательно должны соответствовать возрасту, чтобы они могли справиться.</w:t>
      </w:r>
    </w:p>
    <w:p w14:paraId="5DD49642"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 xml:space="preserve">Как вы думаете какая схема может стоять в центре «парикмахерская»? Это может быть разнообразные схемы </w:t>
      </w:r>
      <w:proofErr w:type="spellStart"/>
      <w:r w:rsidRPr="003F6C0A">
        <w:rPr>
          <w:rFonts w:ascii="Times New Roman" w:hAnsi="Times New Roman" w:cs="Times New Roman"/>
          <w:color w:val="000000" w:themeColor="text1"/>
          <w:sz w:val="28"/>
          <w:szCs w:val="28"/>
        </w:rPr>
        <w:t>заплетение</w:t>
      </w:r>
      <w:proofErr w:type="spellEnd"/>
      <w:r w:rsidRPr="003F6C0A">
        <w:rPr>
          <w:rFonts w:ascii="Times New Roman" w:hAnsi="Times New Roman" w:cs="Times New Roman"/>
          <w:color w:val="000000" w:themeColor="text1"/>
          <w:sz w:val="28"/>
          <w:szCs w:val="28"/>
        </w:rPr>
        <w:t xml:space="preserve"> косичек, хвостов, это может быть подбор заколки к прическе. При этом решаются игровые задачи и нам не надо при этом присутствовать. Нужно подобрать такие элементы, чтобы и украшали, и развивали, и были интересными, и кроме того</w:t>
      </w:r>
      <w:r>
        <w:rPr>
          <w:rFonts w:ascii="Times New Roman" w:hAnsi="Times New Roman" w:cs="Times New Roman"/>
          <w:color w:val="000000" w:themeColor="text1"/>
          <w:sz w:val="28"/>
          <w:szCs w:val="28"/>
        </w:rPr>
        <w:t>,</w:t>
      </w:r>
      <w:r w:rsidRPr="003F6C0A">
        <w:rPr>
          <w:rFonts w:ascii="Times New Roman" w:hAnsi="Times New Roman" w:cs="Times New Roman"/>
          <w:color w:val="000000" w:themeColor="text1"/>
          <w:sz w:val="28"/>
          <w:szCs w:val="28"/>
        </w:rPr>
        <w:t xml:space="preserve"> обучали. Ведь косы дети могут научиться плести, а еще и моторика рук развивается.</w:t>
      </w:r>
    </w:p>
    <w:p w14:paraId="3F9539F1"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Пооперационные карты могут быть разными: карты- раскладушки, схемы, алгоритмы, наборное полотно. Как они действуют на детей? Вызывают интерес и еще желание действовать. Очень важно создать несколько моделей и уже тогда возникает желание действовать по-разному. Должен быть подручный материал – много и разнообразного. Карты нужно накапливать. Они никуда не уходят, они оседают в том или ином центре. Что-то можно убрать, если это совсем не сморится. В каком-то центре чаще меняются, какие-то реже. Что-то востребовано детьми, а что-то менее востребовано. Схему вводят с утра. Когда ребенок приходит рано его можно обучить, сделав свою работу, он покажет другим. Ведь 80% информации мы получаем друг у друга. Детская аудитория тоже учится друг у друга. Главное зажечь одного, дальше пойдет само. Таким образом, мы распространим не 20% за короткое время, а 80%. Работа по алгоритму (схеме). В разных центрах будут свои алгоритмы действий. Ребенок по своему желанию выбирает определенную схему и действует согласно ей</w:t>
      </w:r>
    </w:p>
    <w:p w14:paraId="5ADCB5D4"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 Например, в центре экспериментирования могут быть алгоритмы с изображением смешивания цветов для получения нового, алгоритм «Знакомство со свойствами воды» и т. д. В центре природы - алгоритм посадки лука, семян, ухода за цветами.</w:t>
      </w:r>
    </w:p>
    <w:p w14:paraId="603879B4"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В младших группах следует пользоваться раскладушками, где в карманах пошагово лежит заготовленный материал, например, к аппликации «Снеговик</w:t>
      </w:r>
      <w:proofErr w:type="gramStart"/>
      <w:r w:rsidRPr="003F6C0A">
        <w:rPr>
          <w:rFonts w:ascii="Times New Roman" w:hAnsi="Times New Roman" w:cs="Times New Roman"/>
          <w:color w:val="000000" w:themeColor="text1"/>
          <w:sz w:val="28"/>
          <w:szCs w:val="28"/>
        </w:rPr>
        <w:t>» :</w:t>
      </w:r>
      <w:proofErr w:type="gramEnd"/>
      <w:r w:rsidRPr="003F6C0A">
        <w:rPr>
          <w:rFonts w:ascii="Times New Roman" w:hAnsi="Times New Roman" w:cs="Times New Roman"/>
          <w:color w:val="000000" w:themeColor="text1"/>
          <w:sz w:val="28"/>
          <w:szCs w:val="28"/>
        </w:rPr>
        <w:t xml:space="preserve"> 3 кружочка, ведро, морковка. Чтобы маленький ребенок мог себя проявить, нужно предложить ему много разнообразного материала (снег, веточки и т. д.). Научив детей самостоятельной деятельности, работать становиться легко. Мы уже работаем по </w:t>
      </w:r>
      <w:r w:rsidRPr="00FA778B">
        <w:rPr>
          <w:rFonts w:ascii="Times New Roman" w:hAnsi="Times New Roman" w:cs="Times New Roman"/>
          <w:color w:val="000000" w:themeColor="text1"/>
          <w:sz w:val="28"/>
          <w:szCs w:val="28"/>
        </w:rPr>
        <w:t>Государственно</w:t>
      </w:r>
      <w:r>
        <w:rPr>
          <w:rFonts w:ascii="Times New Roman" w:hAnsi="Times New Roman" w:cs="Times New Roman"/>
          <w:color w:val="000000" w:themeColor="text1"/>
          <w:sz w:val="28"/>
          <w:szCs w:val="28"/>
        </w:rPr>
        <w:t>му</w:t>
      </w:r>
      <w:r w:rsidRPr="00FA778B">
        <w:rPr>
          <w:rFonts w:ascii="Times New Roman" w:hAnsi="Times New Roman" w:cs="Times New Roman"/>
          <w:color w:val="000000" w:themeColor="text1"/>
          <w:sz w:val="28"/>
          <w:szCs w:val="28"/>
        </w:rPr>
        <w:t xml:space="preserve"> общеобязательно</w:t>
      </w:r>
      <w:r>
        <w:rPr>
          <w:rFonts w:ascii="Times New Roman" w:hAnsi="Times New Roman" w:cs="Times New Roman"/>
          <w:color w:val="000000" w:themeColor="text1"/>
          <w:sz w:val="28"/>
          <w:szCs w:val="28"/>
        </w:rPr>
        <w:t xml:space="preserve">му </w:t>
      </w:r>
      <w:r w:rsidRPr="00FA778B">
        <w:rPr>
          <w:rFonts w:ascii="Times New Roman" w:hAnsi="Times New Roman" w:cs="Times New Roman"/>
          <w:color w:val="000000" w:themeColor="text1"/>
          <w:sz w:val="28"/>
          <w:szCs w:val="28"/>
        </w:rPr>
        <w:t>стандарт</w:t>
      </w:r>
      <w:r>
        <w:rPr>
          <w:rFonts w:ascii="Times New Roman" w:hAnsi="Times New Roman" w:cs="Times New Roman"/>
          <w:color w:val="000000" w:themeColor="text1"/>
          <w:sz w:val="28"/>
          <w:szCs w:val="28"/>
        </w:rPr>
        <w:t>у</w:t>
      </w:r>
      <w:r w:rsidRPr="00FA778B">
        <w:rPr>
          <w:rFonts w:ascii="Times New Roman" w:hAnsi="Times New Roman" w:cs="Times New Roman"/>
          <w:color w:val="000000" w:themeColor="text1"/>
          <w:sz w:val="28"/>
          <w:szCs w:val="28"/>
        </w:rPr>
        <w:t xml:space="preserve"> дошкольного воспитания и обучения</w:t>
      </w:r>
      <w:r w:rsidRPr="003F6C0A">
        <w:rPr>
          <w:rFonts w:ascii="Times New Roman" w:hAnsi="Times New Roman" w:cs="Times New Roman"/>
          <w:color w:val="000000" w:themeColor="text1"/>
          <w:sz w:val="28"/>
          <w:szCs w:val="28"/>
        </w:rPr>
        <w:t xml:space="preserve">, занятия не проводим, но по-прежнему видим – висит вернисаж детских работ со снеговиками с одинаковыми ведрами, носами в одну сторону, с метлой в одной руке. Явно «работа по образцу». А чтобы работать по </w:t>
      </w:r>
      <w:r w:rsidRPr="00FA778B">
        <w:rPr>
          <w:rFonts w:ascii="Times New Roman" w:hAnsi="Times New Roman" w:cs="Times New Roman"/>
          <w:color w:val="000000" w:themeColor="text1"/>
          <w:sz w:val="28"/>
          <w:szCs w:val="28"/>
        </w:rPr>
        <w:t>Государственно</w:t>
      </w:r>
      <w:r>
        <w:rPr>
          <w:rFonts w:ascii="Times New Roman" w:hAnsi="Times New Roman" w:cs="Times New Roman"/>
          <w:color w:val="000000" w:themeColor="text1"/>
          <w:sz w:val="28"/>
          <w:szCs w:val="28"/>
        </w:rPr>
        <w:t>му</w:t>
      </w:r>
      <w:r w:rsidRPr="00FA778B">
        <w:rPr>
          <w:rFonts w:ascii="Times New Roman" w:hAnsi="Times New Roman" w:cs="Times New Roman"/>
          <w:color w:val="000000" w:themeColor="text1"/>
          <w:sz w:val="28"/>
          <w:szCs w:val="28"/>
        </w:rPr>
        <w:t xml:space="preserve"> </w:t>
      </w:r>
      <w:r w:rsidRPr="00FA778B">
        <w:rPr>
          <w:rFonts w:ascii="Times New Roman" w:hAnsi="Times New Roman" w:cs="Times New Roman"/>
          <w:color w:val="000000" w:themeColor="text1"/>
          <w:sz w:val="28"/>
          <w:szCs w:val="28"/>
        </w:rPr>
        <w:lastRenderedPageBreak/>
        <w:t>общеобязательно</w:t>
      </w:r>
      <w:r>
        <w:rPr>
          <w:rFonts w:ascii="Times New Roman" w:hAnsi="Times New Roman" w:cs="Times New Roman"/>
          <w:color w:val="000000" w:themeColor="text1"/>
          <w:sz w:val="28"/>
          <w:szCs w:val="28"/>
        </w:rPr>
        <w:t xml:space="preserve">му </w:t>
      </w:r>
      <w:r w:rsidRPr="00FA778B">
        <w:rPr>
          <w:rFonts w:ascii="Times New Roman" w:hAnsi="Times New Roman" w:cs="Times New Roman"/>
          <w:color w:val="000000" w:themeColor="text1"/>
          <w:sz w:val="28"/>
          <w:szCs w:val="28"/>
        </w:rPr>
        <w:t>стандарт</w:t>
      </w:r>
      <w:r>
        <w:rPr>
          <w:rFonts w:ascii="Times New Roman" w:hAnsi="Times New Roman" w:cs="Times New Roman"/>
          <w:color w:val="000000" w:themeColor="text1"/>
          <w:sz w:val="28"/>
          <w:szCs w:val="28"/>
        </w:rPr>
        <w:t>у</w:t>
      </w:r>
      <w:r w:rsidRPr="00FA778B">
        <w:rPr>
          <w:rFonts w:ascii="Times New Roman" w:hAnsi="Times New Roman" w:cs="Times New Roman"/>
          <w:color w:val="000000" w:themeColor="text1"/>
          <w:sz w:val="28"/>
          <w:szCs w:val="28"/>
        </w:rPr>
        <w:t xml:space="preserve"> дошкольного воспитания и обучения</w:t>
      </w:r>
      <w:r w:rsidRPr="003F6C0A">
        <w:rPr>
          <w:rFonts w:ascii="Times New Roman" w:hAnsi="Times New Roman" w:cs="Times New Roman"/>
          <w:color w:val="000000" w:themeColor="text1"/>
          <w:sz w:val="28"/>
          <w:szCs w:val="28"/>
        </w:rPr>
        <w:t>, надо сделать чуточку больше вариантов: предложить детям большие и маленькие кружочки, фон разного цвета, набор морковок, ведер, бумагу разной фактуры и т. д. Все это можно предложить сразу. У ребенка должен быть выбор: места, плана, времени (я буду делать это после вечерней прогулки, когда поиграю). Карты должны быть разно уровневой сложности: легкой, средней сложности и сложной. Ребенок вправе выбрать разный уровень сложности. Воспитатель, зная способности своих воспитанников, может аккуратно предложить выбрать уровень, соответствующий его настоящим возможностям (дойти до более сложного или взять попроще). Главное давать адекватные возрасту задания, чтобы было проще, чтобы мы знали, что дети справятся. Все что изготовляется в непосредственной образовательной деятельности можно рассредоточить по всем игровым зонам. Дети будут развиваться каждый день используя наше «добро». Картотеками алгоритмов и схем педагоги могут обмениваться между собой. Всего должно быть много, среда должна быть насыщенной. Первые выбрали, остальные, посмотрев, захотят. И этим займется вся группа. Взрослый лишь не забывает поощрять за самостоятельность, фантазию. Насыщенная развивающая среда – важное условие, побуждающее малыша к самостоятельной игре. Свободная деятельность воспитанников в условиях созданной педагогами предметно-развивающей образовательной среды, обеспечивает выбор каждым ребенком деятельности по интересам и позволяет ему взаимодействовать со сверстниками или действовать индивидуально. Конечно, вся группа работать по алгоритмам станет не сразу, к этому следует доходить поэтапно: сначала один раз в неделю во второй половине дня, потом через день, постепенно доводя это до привычного времяпровождения.</w:t>
      </w:r>
    </w:p>
    <w:p w14:paraId="71A1D99C"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Мы должны сделать такую атрибутику, чтобы была эстетична, красива, удобна и долго служила. Что нам дают пооперационные карты:</w:t>
      </w:r>
    </w:p>
    <w:p w14:paraId="6926331A"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1. Инициативу –мы не заставляем детей;</w:t>
      </w:r>
    </w:p>
    <w:p w14:paraId="798348FB"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2. Выбор – дети выбрали сами;</w:t>
      </w:r>
    </w:p>
    <w:p w14:paraId="3C93AB89"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3. Мотивация –первые выбрали-остальные захотели;</w:t>
      </w:r>
    </w:p>
    <w:p w14:paraId="08288568"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4. Среда – есть разнообразие;</w:t>
      </w:r>
    </w:p>
    <w:p w14:paraId="1592AA12" w14:textId="77777777" w:rsidR="00B15ADC" w:rsidRPr="003F6C0A"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5. Желание действовать во всем.</w:t>
      </w:r>
    </w:p>
    <w:p w14:paraId="36932C5D" w14:textId="77777777" w:rsidR="00B15ADC" w:rsidRDefault="00B15ADC" w:rsidP="00B15ADC">
      <w:pPr>
        <w:ind w:firstLine="709"/>
        <w:jc w:val="both"/>
        <w:rPr>
          <w:rFonts w:ascii="Times New Roman" w:hAnsi="Times New Roman" w:cs="Times New Roman"/>
          <w:color w:val="000000" w:themeColor="text1"/>
          <w:sz w:val="28"/>
          <w:szCs w:val="28"/>
        </w:rPr>
      </w:pPr>
      <w:r w:rsidRPr="003F6C0A">
        <w:rPr>
          <w:rFonts w:ascii="Times New Roman" w:hAnsi="Times New Roman" w:cs="Times New Roman"/>
          <w:color w:val="000000" w:themeColor="text1"/>
          <w:sz w:val="28"/>
          <w:szCs w:val="28"/>
        </w:rPr>
        <w:t>Вот она совместная и маленький шаг к самостоятельной деятельности.</w:t>
      </w:r>
    </w:p>
    <w:p w14:paraId="4719ABA0"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Пооперационная карта может создаваться педагогом, педагогом совместно с ребенком, ребенком. Ребенка необходимо научить "читать" карту. Для этого педагог вместе с детьми рассматривает карту, проговаривает каждую отдельную операцию.</w:t>
      </w:r>
    </w:p>
    <w:p w14:paraId="3ED9E9AC"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xml:space="preserve"> Договариваются об условных обозначениях (при необходимости). </w:t>
      </w:r>
    </w:p>
    <w:p w14:paraId="48E64F70"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При этом не нужно забывать – чем меньше ребенок, тем меньше условных обозначений, тем проще должна быть составлена карта.</w:t>
      </w:r>
    </w:p>
    <w:p w14:paraId="4682615D"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xml:space="preserve">Главный принцип составления карты – от простого к сложному. Не нужно использовать слова, вместо них – знаки, символы и т. д. </w:t>
      </w:r>
    </w:p>
    <w:p w14:paraId="12DE1949"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xml:space="preserve">Для младших дошкольников количество операций по карте сведите к минимуму (2-4 действия), для старших дошкольников – до 7, но не более. </w:t>
      </w:r>
    </w:p>
    <w:p w14:paraId="6D7CB998"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lastRenderedPageBreak/>
        <w:t>Обязательно нужно обозначать конечный результат – ребенок должен видеть, к чему стремиться.</w:t>
      </w:r>
    </w:p>
    <w:p w14:paraId="64E8DF46"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Разработка пооперационной карты:</w:t>
      </w:r>
    </w:p>
    <w:p w14:paraId="54CA5F5D"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xml:space="preserve">пооперационная карта включает элементы образовательной деятельности и подготовки к ней. </w:t>
      </w:r>
    </w:p>
    <w:p w14:paraId="72B951F1"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Порядок конструирования пооперационной карты может предусматривать:</w:t>
      </w:r>
    </w:p>
    <w:p w14:paraId="4A897E9D"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постановку цели ОД, определение темы и конечного результата;</w:t>
      </w:r>
    </w:p>
    <w:p w14:paraId="17CB34D0"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формулирование задач;</w:t>
      </w:r>
    </w:p>
    <w:p w14:paraId="69B5D8FD"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определение этапов ОД их целей и промежуточных результатов;</w:t>
      </w:r>
    </w:p>
    <w:p w14:paraId="0052626B"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выбор методов, приемов и форм организации деятельности воспитанников в соответствии с поставленными целями и задачами;</w:t>
      </w:r>
    </w:p>
    <w:p w14:paraId="739643B0"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определение и отражение в карте направления работы, свойственных данной технологии, методике, программе;</w:t>
      </w:r>
    </w:p>
    <w:p w14:paraId="66AFA635"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w:t>
      </w:r>
      <w:r w:rsidRPr="003F6C0A">
        <w:rPr>
          <w:rFonts w:ascii="Times New Roman" w:eastAsia="Calibri" w:hAnsi="Times New Roman" w:cs="Times New Roman"/>
          <w:color w:val="000000" w:themeColor="text1"/>
          <w:sz w:val="28"/>
          <w:szCs w:val="28"/>
        </w:rPr>
        <w:tab/>
        <w:t>наполнение содержанием, подбор материала</w:t>
      </w:r>
    </w:p>
    <w:p w14:paraId="7B881D6F"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Методы применения пооперационных карт</w:t>
      </w:r>
    </w:p>
    <w:p w14:paraId="2FDE37E4"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Словесные методы: объяснение, беседа, разъяснение, устная инструкция, художественное слово, речевые игры.</w:t>
      </w:r>
    </w:p>
    <w:p w14:paraId="7B12F65F"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Наглядные методы: рассматривание иллюстраций, показ с проговариванием действий, работа с пооперационными картами.</w:t>
      </w:r>
    </w:p>
    <w:p w14:paraId="2182A4D5"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xml:space="preserve">- Практические: упражнения, метод познавательных (дидактических) игр, метод </w:t>
      </w:r>
      <w:proofErr w:type="spellStart"/>
      <w:r w:rsidRPr="003F6C0A">
        <w:rPr>
          <w:rFonts w:ascii="Times New Roman" w:eastAsia="Calibri" w:hAnsi="Times New Roman" w:cs="Times New Roman"/>
          <w:color w:val="000000" w:themeColor="text1"/>
          <w:sz w:val="28"/>
          <w:szCs w:val="28"/>
        </w:rPr>
        <w:t>инсценизации</w:t>
      </w:r>
      <w:proofErr w:type="spellEnd"/>
      <w:r w:rsidRPr="003F6C0A">
        <w:rPr>
          <w:rFonts w:ascii="Times New Roman" w:eastAsia="Calibri" w:hAnsi="Times New Roman" w:cs="Times New Roman"/>
          <w:color w:val="000000" w:themeColor="text1"/>
          <w:sz w:val="28"/>
          <w:szCs w:val="28"/>
        </w:rPr>
        <w:t>, создание проблемных ситуаций.</w:t>
      </w:r>
    </w:p>
    <w:p w14:paraId="2BFA3ED8"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 Игровой метод.</w:t>
      </w:r>
    </w:p>
    <w:p w14:paraId="3A49B88A" w14:textId="77777777" w:rsidR="00B15ADC"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Например: ребёнку предлагается сделать снежинку. Он должен сам выбрать материалы и необходимые инструменты (ножницы, карандаш и т. д.) и способ действия (лепка аппликация, оригами) и сделать её по одному из вариативных образцов. Педагог раскладывает перед ребёнком на столе пооперационные карты, наглядно представляющие способ изготовления снежинок.  Воспитатель выявляет, насколько ребёнок может принять цель деятельности, выбрать материал и инструменты, организовать рабочее место, пользоваться пооперационными картами, владеть действиями самоконтроля, умение самостоятельно добиться результата.</w:t>
      </w:r>
    </w:p>
    <w:p w14:paraId="39395854" w14:textId="77777777" w:rsidR="00B15ADC" w:rsidRPr="00515C7F" w:rsidRDefault="00B15ADC" w:rsidP="00B15ADC">
      <w:pPr>
        <w:spacing w:line="259" w:lineRule="auto"/>
        <w:ind w:left="10" w:firstLine="709"/>
        <w:jc w:val="center"/>
        <w:rPr>
          <w:rFonts w:ascii="Times New Roman" w:eastAsia="Times New Roman" w:hAnsi="Times New Roman" w:cs="Times New Roman"/>
          <w:color w:val="000000"/>
          <w:sz w:val="28"/>
          <w:lang w:val="en-US"/>
        </w:rPr>
      </w:pPr>
      <w:proofErr w:type="spellStart"/>
      <w:r w:rsidRPr="00515C7F">
        <w:rPr>
          <w:rFonts w:ascii="Times New Roman" w:eastAsia="Times New Roman" w:hAnsi="Times New Roman" w:cs="Times New Roman"/>
          <w:b/>
          <w:color w:val="000000"/>
          <w:sz w:val="28"/>
          <w:lang w:val="en-US"/>
        </w:rPr>
        <w:t>Уровни</w:t>
      </w:r>
      <w:proofErr w:type="spellEnd"/>
      <w:r w:rsidRPr="00515C7F">
        <w:rPr>
          <w:rFonts w:ascii="Times New Roman" w:eastAsia="Times New Roman" w:hAnsi="Times New Roman" w:cs="Times New Roman"/>
          <w:b/>
          <w:color w:val="000000"/>
          <w:sz w:val="28"/>
          <w:lang w:val="en-US"/>
        </w:rPr>
        <w:t xml:space="preserve"> </w:t>
      </w:r>
      <w:proofErr w:type="spellStart"/>
      <w:r w:rsidRPr="00515C7F">
        <w:rPr>
          <w:rFonts w:ascii="Times New Roman" w:eastAsia="Times New Roman" w:hAnsi="Times New Roman" w:cs="Times New Roman"/>
          <w:b/>
          <w:color w:val="000000"/>
          <w:sz w:val="28"/>
          <w:lang w:val="en-US"/>
        </w:rPr>
        <w:t>сложности</w:t>
      </w:r>
      <w:proofErr w:type="spellEnd"/>
      <w:r w:rsidRPr="00515C7F">
        <w:rPr>
          <w:rFonts w:ascii="Times New Roman" w:eastAsia="Times New Roman" w:hAnsi="Times New Roman" w:cs="Times New Roman"/>
          <w:b/>
          <w:color w:val="000000"/>
          <w:sz w:val="28"/>
          <w:lang w:val="en-US"/>
        </w:rPr>
        <w:t xml:space="preserve"> </w:t>
      </w:r>
      <w:proofErr w:type="spellStart"/>
      <w:r w:rsidRPr="00515C7F">
        <w:rPr>
          <w:rFonts w:ascii="Times New Roman" w:eastAsia="Times New Roman" w:hAnsi="Times New Roman" w:cs="Times New Roman"/>
          <w:b/>
          <w:color w:val="000000"/>
          <w:sz w:val="28"/>
          <w:lang w:val="en-US"/>
        </w:rPr>
        <w:t>пооперационных</w:t>
      </w:r>
      <w:proofErr w:type="spellEnd"/>
      <w:r w:rsidRPr="00515C7F">
        <w:rPr>
          <w:rFonts w:ascii="Times New Roman" w:eastAsia="Times New Roman" w:hAnsi="Times New Roman" w:cs="Times New Roman"/>
          <w:b/>
          <w:color w:val="000000"/>
          <w:sz w:val="28"/>
          <w:lang w:val="en-US"/>
        </w:rPr>
        <w:t xml:space="preserve"> </w:t>
      </w:r>
      <w:proofErr w:type="spellStart"/>
      <w:r w:rsidRPr="00515C7F">
        <w:rPr>
          <w:rFonts w:ascii="Times New Roman" w:eastAsia="Times New Roman" w:hAnsi="Times New Roman" w:cs="Times New Roman"/>
          <w:b/>
          <w:color w:val="000000"/>
          <w:sz w:val="28"/>
          <w:lang w:val="en-US"/>
        </w:rPr>
        <w:t>карт</w:t>
      </w:r>
      <w:proofErr w:type="spellEnd"/>
      <w:r w:rsidRPr="00515C7F">
        <w:rPr>
          <w:rFonts w:ascii="Times New Roman" w:eastAsia="Times New Roman" w:hAnsi="Times New Roman" w:cs="Times New Roman"/>
          <w:b/>
          <w:color w:val="000000"/>
          <w:sz w:val="28"/>
          <w:lang w:val="en-US"/>
        </w:rPr>
        <w:t>.</w:t>
      </w:r>
    </w:p>
    <w:p w14:paraId="67FE7251" w14:textId="77777777" w:rsidR="00B15ADC" w:rsidRPr="00515C7F" w:rsidRDefault="00B15ADC" w:rsidP="00B15ADC">
      <w:pPr>
        <w:numPr>
          <w:ilvl w:val="0"/>
          <w:numId w:val="1"/>
        </w:numPr>
        <w:spacing w:after="36" w:line="269" w:lineRule="auto"/>
        <w:ind w:right="64"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515C7F">
        <w:rPr>
          <w:rFonts w:ascii="Times New Roman" w:eastAsia="Times New Roman" w:hAnsi="Times New Roman" w:cs="Times New Roman"/>
          <w:color w:val="000000"/>
          <w:sz w:val="28"/>
        </w:rPr>
        <w:t xml:space="preserve"> </w:t>
      </w:r>
      <w:proofErr w:type="gramStart"/>
      <w:r w:rsidRPr="00515C7F">
        <w:rPr>
          <w:rFonts w:ascii="Times New Roman" w:eastAsia="Times New Roman" w:hAnsi="Times New Roman" w:cs="Times New Roman"/>
          <w:color w:val="000000"/>
          <w:sz w:val="28"/>
        </w:rPr>
        <w:t>Данная  карта</w:t>
      </w:r>
      <w:proofErr w:type="gramEnd"/>
      <w:r w:rsidRPr="00515C7F">
        <w:rPr>
          <w:rFonts w:ascii="Times New Roman" w:eastAsia="Times New Roman" w:hAnsi="Times New Roman" w:cs="Times New Roman"/>
          <w:color w:val="000000"/>
          <w:sz w:val="28"/>
        </w:rPr>
        <w:t xml:space="preserve"> используется на начальном этапе в работе с детьми, здесь представлена четкая последовательность выполнения работы с определённым материалом. Данный вид карты учит планировать свою работу, соотносить полученный результат с целью, которая у ребенка стояла.  </w:t>
      </w:r>
    </w:p>
    <w:p w14:paraId="27748B88" w14:textId="77777777" w:rsidR="00B15ADC" w:rsidRPr="00515C7F" w:rsidRDefault="00B15ADC" w:rsidP="00B15ADC">
      <w:pPr>
        <w:numPr>
          <w:ilvl w:val="0"/>
          <w:numId w:val="1"/>
        </w:numPr>
        <w:spacing w:after="35" w:line="269" w:lineRule="auto"/>
        <w:ind w:right="64" w:firstLine="709"/>
        <w:jc w:val="both"/>
        <w:rPr>
          <w:rFonts w:ascii="Times New Roman" w:eastAsia="Times New Roman" w:hAnsi="Times New Roman" w:cs="Times New Roman"/>
          <w:color w:val="000000"/>
          <w:sz w:val="28"/>
        </w:rPr>
      </w:pPr>
      <w:r w:rsidRPr="00515C7F">
        <w:rPr>
          <w:rFonts w:ascii="Times New Roman" w:eastAsia="Times New Roman" w:hAnsi="Times New Roman" w:cs="Times New Roman"/>
          <w:color w:val="000000"/>
          <w:sz w:val="28"/>
        </w:rPr>
        <w:t xml:space="preserve">– </w:t>
      </w:r>
      <w:proofErr w:type="gramStart"/>
      <w:r w:rsidRPr="00515C7F">
        <w:rPr>
          <w:rFonts w:ascii="Times New Roman" w:eastAsia="Times New Roman" w:hAnsi="Times New Roman" w:cs="Times New Roman"/>
          <w:color w:val="000000"/>
          <w:sz w:val="28"/>
        </w:rPr>
        <w:t>В  карте</w:t>
      </w:r>
      <w:proofErr w:type="gramEnd"/>
      <w:r w:rsidRPr="00515C7F">
        <w:rPr>
          <w:rFonts w:ascii="Times New Roman" w:eastAsia="Times New Roman" w:hAnsi="Times New Roman" w:cs="Times New Roman"/>
          <w:color w:val="000000"/>
          <w:sz w:val="28"/>
        </w:rPr>
        <w:t xml:space="preserve"> второго вида нет четкой последовательности выполнения работы, представлены или части образа, выбор материалов и способов действия. </w:t>
      </w:r>
    </w:p>
    <w:p w14:paraId="3D19AEC8" w14:textId="77777777" w:rsidR="00B15ADC" w:rsidRDefault="00B15ADC" w:rsidP="00B15ADC">
      <w:pPr>
        <w:spacing w:line="269" w:lineRule="auto"/>
        <w:ind w:left="-5" w:right="64" w:firstLine="709"/>
        <w:jc w:val="both"/>
        <w:rPr>
          <w:rFonts w:ascii="Times New Roman" w:eastAsia="Times New Roman" w:hAnsi="Times New Roman" w:cs="Times New Roman"/>
          <w:color w:val="000000"/>
          <w:sz w:val="28"/>
        </w:rPr>
      </w:pPr>
      <w:r w:rsidRPr="00515C7F">
        <w:rPr>
          <w:rFonts w:ascii="Times New Roman" w:eastAsia="Times New Roman" w:hAnsi="Times New Roman" w:cs="Times New Roman"/>
          <w:color w:val="000000"/>
          <w:sz w:val="28"/>
        </w:rPr>
        <w:t xml:space="preserve">Данный вид </w:t>
      </w:r>
      <w:proofErr w:type="gramStart"/>
      <w:r w:rsidRPr="00515C7F">
        <w:rPr>
          <w:rFonts w:ascii="Times New Roman" w:eastAsia="Times New Roman" w:hAnsi="Times New Roman" w:cs="Times New Roman"/>
          <w:color w:val="000000"/>
          <w:sz w:val="28"/>
        </w:rPr>
        <w:t>карты  учит</w:t>
      </w:r>
      <w:proofErr w:type="gramEnd"/>
      <w:r w:rsidRPr="00515C7F">
        <w:rPr>
          <w:rFonts w:ascii="Times New Roman" w:eastAsia="Times New Roman" w:hAnsi="Times New Roman" w:cs="Times New Roman"/>
          <w:color w:val="000000"/>
          <w:sz w:val="28"/>
        </w:rPr>
        <w:t xml:space="preserve"> творчеству, взаимодействию, для психолога она подойдет для определения эмоционального фона ребёнка,  умению договариваться, коммуникативным навыкам. Также эта карта учит ребёнка </w:t>
      </w:r>
      <w:r w:rsidRPr="00515C7F">
        <w:rPr>
          <w:rFonts w:ascii="Times New Roman" w:eastAsia="Times New Roman" w:hAnsi="Times New Roman" w:cs="Times New Roman"/>
          <w:color w:val="000000"/>
          <w:sz w:val="28"/>
        </w:rPr>
        <w:lastRenderedPageBreak/>
        <w:t xml:space="preserve">самостоятельно планировать свою деятельность, знакомиться с частями образа, проводить свой самоанализ, а также самое главное проявлять свою фантазию и творчество в выборе материала и способа действия. </w:t>
      </w:r>
    </w:p>
    <w:p w14:paraId="1D530859" w14:textId="77777777" w:rsidR="00B15ADC" w:rsidRPr="00FA778B" w:rsidRDefault="00B15ADC" w:rsidP="00B15ADC">
      <w:pPr>
        <w:spacing w:line="269" w:lineRule="auto"/>
        <w:ind w:left="-5" w:right="64" w:firstLine="709"/>
        <w:jc w:val="both"/>
        <w:rPr>
          <w:rFonts w:ascii="Times New Roman" w:eastAsia="Times New Roman" w:hAnsi="Times New Roman" w:cs="Times New Roman"/>
          <w:color w:val="000000"/>
          <w:sz w:val="28"/>
        </w:rPr>
      </w:pPr>
      <w:r w:rsidRPr="00515C7F">
        <w:rPr>
          <w:rFonts w:ascii="Times New Roman" w:eastAsia="Times New Roman" w:hAnsi="Times New Roman" w:cs="Times New Roman"/>
          <w:color w:val="000000"/>
          <w:sz w:val="28"/>
        </w:rPr>
        <w:t xml:space="preserve">- </w:t>
      </w:r>
      <w:proofErr w:type="gramStart"/>
      <w:r w:rsidRPr="00515C7F">
        <w:rPr>
          <w:rFonts w:ascii="Times New Roman" w:eastAsia="Times New Roman" w:hAnsi="Times New Roman" w:cs="Times New Roman"/>
          <w:color w:val="000000"/>
          <w:sz w:val="28"/>
        </w:rPr>
        <w:t>Карта  третьего</w:t>
      </w:r>
      <w:proofErr w:type="gramEnd"/>
      <w:r w:rsidRPr="00515C7F">
        <w:rPr>
          <w:rFonts w:ascii="Times New Roman" w:eastAsia="Times New Roman" w:hAnsi="Times New Roman" w:cs="Times New Roman"/>
          <w:color w:val="000000"/>
          <w:sz w:val="28"/>
        </w:rPr>
        <w:t xml:space="preserve"> вида абсолютно пустая, там не представлен пошаговый ход работы. И дети</w:t>
      </w:r>
      <w:r>
        <w:rPr>
          <w:rFonts w:ascii="Times New Roman" w:eastAsia="Times New Roman" w:hAnsi="Times New Roman" w:cs="Times New Roman"/>
          <w:color w:val="000000"/>
          <w:sz w:val="28"/>
        </w:rPr>
        <w:t>,</w:t>
      </w:r>
      <w:r w:rsidRPr="00515C7F">
        <w:rPr>
          <w:rFonts w:ascii="Times New Roman" w:eastAsia="Times New Roman" w:hAnsi="Times New Roman" w:cs="Times New Roman"/>
          <w:color w:val="000000"/>
          <w:sz w:val="28"/>
        </w:rPr>
        <w:t xml:space="preserve"> в ходе работы по данной </w:t>
      </w:r>
      <w:proofErr w:type="gramStart"/>
      <w:r w:rsidRPr="00515C7F">
        <w:rPr>
          <w:rFonts w:ascii="Times New Roman" w:eastAsia="Times New Roman" w:hAnsi="Times New Roman" w:cs="Times New Roman"/>
          <w:color w:val="000000"/>
          <w:sz w:val="28"/>
        </w:rPr>
        <w:t>карте</w:t>
      </w:r>
      <w:r>
        <w:rPr>
          <w:rFonts w:ascii="Times New Roman" w:eastAsia="Times New Roman" w:hAnsi="Times New Roman" w:cs="Times New Roman"/>
          <w:color w:val="000000"/>
          <w:sz w:val="28"/>
        </w:rPr>
        <w:t>,</w:t>
      </w:r>
      <w:r w:rsidRPr="00515C7F">
        <w:rPr>
          <w:rFonts w:ascii="Times New Roman" w:eastAsia="Times New Roman" w:hAnsi="Times New Roman" w:cs="Times New Roman"/>
          <w:color w:val="000000"/>
          <w:sz w:val="28"/>
        </w:rPr>
        <w:t xml:space="preserve">  проявляют</w:t>
      </w:r>
      <w:proofErr w:type="gramEnd"/>
      <w:r w:rsidRPr="00515C7F">
        <w:rPr>
          <w:rFonts w:ascii="Times New Roman" w:eastAsia="Times New Roman" w:hAnsi="Times New Roman" w:cs="Times New Roman"/>
          <w:color w:val="000000"/>
          <w:sz w:val="28"/>
        </w:rPr>
        <w:t xml:space="preserve"> самостоятельность и инициативу,  творчество и фантазию, проявляют полную свободу деятельности. Именно на это нацелена наша карта, когда ребенок полностью контролирует свою деятельность, он самостоятельно выбирает кого ему сделать, из каких материалов и какими способами действия. Также ребёнок самостоятельно планирует свою работу, графически ее зарисовывает. В младшем возрасте мы используем карточки, которые ребёнок выкладывает на свободные, пустые поля.</w:t>
      </w:r>
    </w:p>
    <w:p w14:paraId="15740212"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Чтобы организовать деятельность в различных центрах, заинтересовать детей, мы вместе наполняем эти центры картотеками алгоритмов, схемами, пооперационными картами. Если материал будет накапливаться и лежать в центре активности, дети всегда могут пользоваться ими. Очень важно в игровых центрах продумать в обычной игровой деятельности какие-то развивающие моменты. И сделать это как можно больше. Например, что можно предложить в центре «магазин»? Считать монеты, деньги. В рамках темы можно менять и тематику денежной единицы. Если тема "зима", можно считать снежинки, если тема "транспорт" – колеса и т. д.</w:t>
      </w:r>
    </w:p>
    <w:p w14:paraId="1E8027CF"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Что дают пооперационные карты:</w:t>
      </w:r>
    </w:p>
    <w:p w14:paraId="3583FDAD"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1. мотивацию</w:t>
      </w:r>
    </w:p>
    <w:p w14:paraId="23A7A8A5"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2.инициативу</w:t>
      </w:r>
    </w:p>
    <w:p w14:paraId="71FD90C3" w14:textId="77777777" w:rsidR="00B15ADC" w:rsidRPr="003F6C0A"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3. свободу выбора;</w:t>
      </w:r>
    </w:p>
    <w:p w14:paraId="27A78C57" w14:textId="77777777" w:rsidR="00B15ADC" w:rsidRDefault="00B15ADC" w:rsidP="00B15ADC">
      <w:pPr>
        <w:ind w:firstLine="709"/>
        <w:jc w:val="both"/>
        <w:rPr>
          <w:rFonts w:ascii="Times New Roman" w:eastAsia="Calibri" w:hAnsi="Times New Roman" w:cs="Times New Roman"/>
          <w:color w:val="000000" w:themeColor="text1"/>
          <w:sz w:val="28"/>
          <w:szCs w:val="28"/>
        </w:rPr>
      </w:pPr>
      <w:r w:rsidRPr="003F6C0A">
        <w:rPr>
          <w:rFonts w:ascii="Times New Roman" w:eastAsia="Calibri" w:hAnsi="Times New Roman" w:cs="Times New Roman"/>
          <w:color w:val="000000" w:themeColor="text1"/>
          <w:sz w:val="28"/>
          <w:szCs w:val="28"/>
        </w:rPr>
        <w:t>4. изменение среды</w:t>
      </w:r>
    </w:p>
    <w:p w14:paraId="61BFB70D" w14:textId="77777777" w:rsidR="00B15ADC" w:rsidRPr="003F6C0A" w:rsidRDefault="00B15ADC" w:rsidP="00B15ADC">
      <w:pPr>
        <w:ind w:firstLine="709"/>
        <w:jc w:val="both"/>
        <w:rPr>
          <w:rFonts w:ascii="Times New Roman" w:hAnsi="Times New Roman" w:cs="Times New Roman"/>
          <w:color w:val="000000" w:themeColor="text1"/>
          <w:sz w:val="28"/>
          <w:szCs w:val="28"/>
        </w:rPr>
      </w:pPr>
    </w:p>
    <w:p w14:paraId="12DE5893" w14:textId="77777777" w:rsidR="00B15ADC" w:rsidRPr="003F6C0A" w:rsidRDefault="00B15ADC" w:rsidP="00B15ADC">
      <w:pPr>
        <w:ind w:firstLine="709"/>
        <w:jc w:val="both"/>
        <w:rPr>
          <w:rFonts w:ascii="Times New Roman" w:hAnsi="Times New Roman" w:cs="Times New Roman"/>
          <w:color w:val="000000" w:themeColor="text1"/>
          <w:sz w:val="28"/>
          <w:szCs w:val="28"/>
        </w:rPr>
      </w:pPr>
    </w:p>
    <w:p w14:paraId="7A6E8690" w14:textId="77777777" w:rsidR="00B15ADC" w:rsidRDefault="00B15ADC"/>
    <w:sectPr w:rsidR="00B1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974C8"/>
    <w:multiLevelType w:val="hybridMultilevel"/>
    <w:tmpl w:val="B88438B6"/>
    <w:lvl w:ilvl="0" w:tplc="E7D223B4">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326B1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C231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5EE36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7440EB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46E66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C0541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2E67A6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74682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DC"/>
    <w:rsid w:val="00B1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FE7D"/>
  <w15:chartTrackingRefBased/>
  <w15:docId w15:val="{4A55F9D4-C870-4512-BEB6-F09A9450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AD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2025-12-10T23:39:00Z</dcterms:created>
  <dcterms:modified xsi:type="dcterms:W3CDTF">2025-12-10T23:39:00Z</dcterms:modified>
</cp:coreProperties>
</file>