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CE" w:rsidRPr="00FA29CE" w:rsidRDefault="00FA29CE" w:rsidP="00FA2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29CE">
        <w:rPr>
          <w:rFonts w:ascii="Times New Roman" w:eastAsia="Times New Roman" w:hAnsi="Times New Roman" w:cs="Times New Roman"/>
          <w:b/>
          <w:bCs/>
          <w:sz w:val="27"/>
          <w:szCs w:val="27"/>
        </w:rPr>
        <w:t>Современные методы сварки: плюсы и минусы разных технологий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sz w:val="24"/>
          <w:szCs w:val="24"/>
        </w:rPr>
        <w:t>Сварка — одна из самых востребованных технологий в различных отраслях промышленности. Современное сварочное оборудование и методы позволяют значительно повысить качество работы, уменьшить время на выполнение операций и сократить расходы. В этой статье рассмотрим основные методы сварки, их особенности, преимущества и недостатки.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1. Дуговая сварка (SMAW или MMA)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работы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Дуговая сварка основана на использовании электрической дуги, которая плавит основной металл и электрод, создавая сварочную ванну.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Плюсы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Универсальность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подходит для различных металлов и сплавов, включая нержавеющую сталь, чугун, углеродистую сталь.</w:t>
      </w:r>
    </w:p>
    <w:p w:rsidR="00FA29CE" w:rsidRPr="00FA29CE" w:rsidRDefault="00FA29CE" w:rsidP="00FA2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Простота и доступность оборудования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аппараты для дуговой сварки имеют низкую стоимость и просты в эксплуатации.</w:t>
      </w:r>
    </w:p>
    <w:p w:rsidR="00FA29CE" w:rsidRPr="00FA29CE" w:rsidRDefault="00FA29CE" w:rsidP="00FA2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в различных условиях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метод подходит для сварки в любых условиях, включая открытые пространства и ветряные зоны.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Минусы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 сварного шва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требует высокой квалификации сварщика, так как качество шва зависит от его навыков.</w:t>
      </w:r>
    </w:p>
    <w:p w:rsidR="00FA29CE" w:rsidRPr="00FA29CE" w:rsidRDefault="00FA29CE" w:rsidP="00FA2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Меньшая производительность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процесс может быть медленным, особенно при работе с толстыми металлами.</w:t>
      </w:r>
    </w:p>
    <w:p w:rsidR="00FA29CE" w:rsidRPr="00FA29CE" w:rsidRDefault="00FA29CE" w:rsidP="00FA29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 шлака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требует дополнительной обработки шва после сварки для удаления шлаковых отложений.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2. Газовая сварка (OWA)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работы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Газовая сварка использует пламя от смеси кислорода и ацетилена для плавления металла и создания сварного шва.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Плюсы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Мобильность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оборудование относительно легкое и его можно использовать в любых местах.</w:t>
      </w:r>
    </w:p>
    <w:p w:rsidR="00FA29CE" w:rsidRPr="00FA29CE" w:rsidRDefault="00FA29CE" w:rsidP="00FA29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Подходит для тонкостенных материалов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идеален для работы с тонкими металлами и при необходимости детальной обработки.</w:t>
      </w:r>
    </w:p>
    <w:p w:rsidR="00FA29CE" w:rsidRPr="00FA29CE" w:rsidRDefault="00FA29CE" w:rsidP="00FA29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Недорогая стоимость оборудования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газовые аппараты стоят дешевле многих других типов сварочного оборудования.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Минусы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Низкая производительность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данный метод сварки довольно медленный и не подходит для работы с толстыми металлами.</w:t>
      </w:r>
    </w:p>
    <w:p w:rsidR="00FA29CE" w:rsidRPr="00FA29CE" w:rsidRDefault="00FA29CE" w:rsidP="00FA29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подходит для автоматизации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из-за высокой зависимости от мастерства сварщика и сложности точной регулировки процесса.</w:t>
      </w:r>
    </w:p>
    <w:p w:rsidR="00FA29CE" w:rsidRPr="00FA29CE" w:rsidRDefault="00FA29CE" w:rsidP="00FA29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Высокие требования к газовой смеси и баллонам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необходимость следить за качеством и состоянием баллонов с кислородом и ацетиленом.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3. ТIG-сварка (сварка вольфрамом в инертном газе)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работы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Сварка производится с использованием вольфрамового электрода, который не плавится, и инертного газа (обычно аргона), защищающего сварочную ванну от загрязнений.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Плюсы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Высокое качество шва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этот метод дает очень чистые и прочные сварные соединения.</w:t>
      </w:r>
    </w:p>
    <w:p w:rsidR="00FA29CE" w:rsidRPr="00FA29CE" w:rsidRDefault="00FA29CE" w:rsidP="00FA2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Подходит для большинства металлов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особенно эффективен при работе с алюминием, нержавеющей сталью, медью.</w:t>
      </w:r>
    </w:p>
    <w:p w:rsidR="00FA29CE" w:rsidRPr="00FA29CE" w:rsidRDefault="00FA29CE" w:rsidP="00FA2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Отсутствие шлаков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сварка осуществляется без образования шлака, что снижает затраты на последующую обработку.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Минусы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Высокая стоимость оборудования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аппараты для TIG-сварки имеют высокую цену, что ограничивает их использование в малых и средних предприятиях.</w:t>
      </w:r>
    </w:p>
    <w:p w:rsidR="00FA29CE" w:rsidRPr="00FA29CE" w:rsidRDefault="00FA29CE" w:rsidP="00FA29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Необходимость высокой квалификации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для получения качественного шва требуется опыт и мастерство сварщика.</w:t>
      </w:r>
    </w:p>
    <w:p w:rsidR="00FA29CE" w:rsidRPr="00FA29CE" w:rsidRDefault="00FA29CE" w:rsidP="00FA29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Медленный процесс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данный метод сварки требует больше времени по сравнению с другими методами.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4. MIG/MAG-сварка (сварка в среде защитного газа)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работы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В процессе MIG/MAG-сварки используется плавящийся электрод и подача защитного газа (аргон или смесь с углекислым газом), который защищает шов от воздействия окружающей среды.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Плюсы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Высокая скорость сварки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MIG/MAG-сварка позволяет значительно ускорить процесс благодаря автоматизированному поджигу электрода и непрерывной подаче проволоки.</w:t>
      </w:r>
    </w:p>
    <w:p w:rsidR="00FA29CE" w:rsidRPr="00FA29CE" w:rsidRDefault="00FA29CE" w:rsidP="00FA2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Малое количество брызг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процесс более чистый по сравнению с другими методами сварки.</w:t>
      </w:r>
    </w:p>
    <w:p w:rsidR="00FA29CE" w:rsidRPr="00FA29CE" w:rsidRDefault="00FA29CE" w:rsidP="00FA29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Простота освоения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технология легче осваивается для новичков по сравнению с TIG-сваркой.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Минусы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Ограниченность в применении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требует условий с минимальным воздействием ветра или пыли, так как защитный газ может рассеиваться.</w:t>
      </w:r>
    </w:p>
    <w:p w:rsidR="00FA29CE" w:rsidRPr="00FA29CE" w:rsidRDefault="00FA29CE" w:rsidP="00FA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Зависимость от качества сварочной проволоки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низкокачественная проволока может привести к дефектам сварного шва.</w:t>
      </w:r>
    </w:p>
    <w:p w:rsidR="00FA29CE" w:rsidRPr="00FA29CE" w:rsidRDefault="00FA29CE" w:rsidP="00FA29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Высокая стоимость расходных материалов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необходимо учитывать постоянные затраты на защитный газ и проволоку.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5. Сварка сопротивлением (РС-сварка)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работы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Сварка сопротивлением основана на создании тепла при пропускании электрического тока через точку контакта металлов, что приводит к их плавлению и формированию шва.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Плюсы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Высокая скорость работы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процесс автоматизирован, что делает его быстрым и эффективным.</w:t>
      </w:r>
    </w:p>
    <w:p w:rsidR="00FA29CE" w:rsidRPr="00FA29CE" w:rsidRDefault="00FA29CE" w:rsidP="00FA29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Используется в массовом производстве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применяется для соединения мелких и одинаковых металлических деталей, например, в автомобильной промышленности.</w:t>
      </w:r>
    </w:p>
    <w:p w:rsidR="00FA29CE" w:rsidRPr="00FA29CE" w:rsidRDefault="00FA29CE" w:rsidP="00FA29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Минимизация деформации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процесс сварки в основном локализован, что уменьшает возможность деформации материалов.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Минусы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подходит для толстых металлов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ограничение по толщине соединяемых материалов.</w:t>
      </w:r>
    </w:p>
    <w:p w:rsidR="00FA29CE" w:rsidRPr="00FA29CE" w:rsidRDefault="00FA29CE" w:rsidP="00FA29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Высокие требования к оборудованию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необходимы специальные машины для сварки сопротивлением.</w:t>
      </w:r>
    </w:p>
    <w:p w:rsidR="00FA29CE" w:rsidRPr="00FA29CE" w:rsidRDefault="00FA29CE" w:rsidP="00FA29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Высокая стоимость начального оборудования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установка сварочных машин требует значительных затрат.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6. Плазменная сварка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работы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Этот метод использует плазменную дугу для плавления металла и создания сварного шва. Плазма является сильно ионизированным газом, который эффективно плавит металл.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Плюсы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Высокая точность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процесс позволяет работать с тонкими и точными деталями, создавать аккуратные сварные швы.</w:t>
      </w:r>
    </w:p>
    <w:p w:rsidR="00FA29CE" w:rsidRPr="00FA29CE" w:rsidRDefault="00FA29CE" w:rsidP="00FA29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при высоких температурах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плазменная сварка эффективна для материалов, которые трудно сварить другими методами, например, для титана.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Минусы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29CE" w:rsidRPr="00FA29CE" w:rsidRDefault="00FA29CE" w:rsidP="00FA29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Высокие эксплуатационные затраты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плазменные аппараты — одни из самых дорогих в эксплуатации.</w:t>
      </w:r>
    </w:p>
    <w:p w:rsidR="00FA29CE" w:rsidRPr="00FA29CE" w:rsidRDefault="00FA29CE" w:rsidP="00FA29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Сложность в настройке и обслуживании</w:t>
      </w:r>
      <w:r w:rsidRPr="00FA29CE">
        <w:rPr>
          <w:rFonts w:ascii="Times New Roman" w:eastAsia="Times New Roman" w:hAnsi="Times New Roman" w:cs="Times New Roman"/>
          <w:sz w:val="24"/>
          <w:szCs w:val="24"/>
        </w:rPr>
        <w:t>: требует высокого уровня квалификации оператора для настройки и эксплуатации оборудования.</w:t>
      </w:r>
    </w:p>
    <w:p w:rsidR="00FA29CE" w:rsidRPr="00FA29CE" w:rsidRDefault="00FA29CE" w:rsidP="00FA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A29CE" w:rsidRPr="00FA29CE" w:rsidRDefault="00FA29CE" w:rsidP="00FA29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29CE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</w:t>
      </w:r>
    </w:p>
    <w:p w:rsidR="00FA29CE" w:rsidRPr="00FA29CE" w:rsidRDefault="00FA29CE" w:rsidP="00FA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9CE">
        <w:rPr>
          <w:rFonts w:ascii="Times New Roman" w:eastAsia="Times New Roman" w:hAnsi="Times New Roman" w:cs="Times New Roman"/>
          <w:sz w:val="24"/>
          <w:szCs w:val="24"/>
        </w:rPr>
        <w:t>Современные методы сварки разнообразны и каждый из них имеет свои особенности. Выбор подходящей технологии зависит от типа материалов, условий работы, доступного оборудования и требуемого качества соединения. Если для массового производства более эффективной может быть сварка сопротивлением или MIG/MAG, то для тонкостенных изделий или сложных соединений лучший выбор — TIG-сварка. Каждый метод имеет свои плюсы и минусы, и выбор всегда будет зависеть от конкретных задач и условий работы.</w:t>
      </w:r>
    </w:p>
    <w:p w:rsidR="005135D3" w:rsidRDefault="005135D3">
      <w:bookmarkStart w:id="0" w:name="_GoBack"/>
      <w:bookmarkEnd w:id="0"/>
    </w:p>
    <w:sectPr w:rsidR="005135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9D7"/>
    <w:multiLevelType w:val="multilevel"/>
    <w:tmpl w:val="3FA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B63CE"/>
    <w:multiLevelType w:val="multilevel"/>
    <w:tmpl w:val="32D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25C74"/>
    <w:multiLevelType w:val="multilevel"/>
    <w:tmpl w:val="2908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66AF6"/>
    <w:multiLevelType w:val="multilevel"/>
    <w:tmpl w:val="543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55F71"/>
    <w:multiLevelType w:val="multilevel"/>
    <w:tmpl w:val="69D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A6554"/>
    <w:multiLevelType w:val="multilevel"/>
    <w:tmpl w:val="0D8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F7B5C"/>
    <w:multiLevelType w:val="multilevel"/>
    <w:tmpl w:val="B61A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F511E"/>
    <w:multiLevelType w:val="multilevel"/>
    <w:tmpl w:val="6EAC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12F01"/>
    <w:multiLevelType w:val="multilevel"/>
    <w:tmpl w:val="071A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16644"/>
    <w:multiLevelType w:val="multilevel"/>
    <w:tmpl w:val="00F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377EF"/>
    <w:multiLevelType w:val="multilevel"/>
    <w:tmpl w:val="D45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13BEB"/>
    <w:multiLevelType w:val="multilevel"/>
    <w:tmpl w:val="AC84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B"/>
    <w:rsid w:val="005135D3"/>
    <w:rsid w:val="00CE4E5B"/>
    <w:rsid w:val="00FA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E6ED2-B1D3-415C-815B-2F358F1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29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A29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9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A29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2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2026-02-09T07:39:00Z</dcterms:created>
  <dcterms:modified xsi:type="dcterms:W3CDTF">2026-02-09T07:40:00Z</dcterms:modified>
</cp:coreProperties>
</file>