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EE" w:rsidRDefault="00834FEE">
      <w:pPr>
        <w:widowControl/>
        <w:shd w:val="clear" w:color="auto" w:fill="FFFFFF"/>
        <w:suppressAutoHyphens w:val="0"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bookmarkStart w:id="0" w:name="_GoBack"/>
      <w:bookmarkEnd w:id="0"/>
    </w:p>
    <w:p w:rsidR="00834FEE" w:rsidRDefault="00834FEE">
      <w:pPr>
        <w:widowControl/>
        <w:shd w:val="clear" w:color="auto" w:fill="FFFFFF"/>
        <w:suppressAutoHyphens w:val="0"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</w:p>
    <w:p w:rsidR="00834FEE" w:rsidRDefault="000779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ГККП «Ясли-сад №14» </w:t>
      </w:r>
    </w:p>
    <w:p w:rsidR="00834FEE" w:rsidRDefault="00834FEE">
      <w:pPr>
        <w:jc w:val="center"/>
        <w:rPr>
          <w:sz w:val="32"/>
          <w:szCs w:val="32"/>
        </w:rPr>
      </w:pPr>
    </w:p>
    <w:p w:rsidR="00834FEE" w:rsidRDefault="00834FEE">
      <w:pPr>
        <w:jc w:val="center"/>
        <w:rPr>
          <w:sz w:val="32"/>
          <w:szCs w:val="32"/>
        </w:rPr>
      </w:pPr>
    </w:p>
    <w:p w:rsidR="00834FEE" w:rsidRDefault="00834FEE">
      <w:pPr>
        <w:jc w:val="center"/>
        <w:rPr>
          <w:sz w:val="32"/>
          <w:szCs w:val="32"/>
        </w:rPr>
      </w:pPr>
    </w:p>
    <w:p w:rsidR="00834FEE" w:rsidRDefault="00834FEE">
      <w:pPr>
        <w:jc w:val="center"/>
        <w:rPr>
          <w:sz w:val="32"/>
          <w:szCs w:val="32"/>
        </w:rPr>
      </w:pPr>
    </w:p>
    <w:p w:rsidR="00834FEE" w:rsidRDefault="00834FEE">
      <w:pPr>
        <w:jc w:val="center"/>
        <w:rPr>
          <w:sz w:val="32"/>
          <w:szCs w:val="32"/>
        </w:rPr>
      </w:pPr>
    </w:p>
    <w:p w:rsidR="00834FEE" w:rsidRDefault="00834FEE">
      <w:pPr>
        <w:jc w:val="center"/>
        <w:rPr>
          <w:sz w:val="32"/>
          <w:szCs w:val="32"/>
        </w:rPr>
      </w:pPr>
    </w:p>
    <w:p w:rsidR="00834FEE" w:rsidRDefault="00834FEE">
      <w:pPr>
        <w:jc w:val="center"/>
        <w:rPr>
          <w:sz w:val="32"/>
          <w:szCs w:val="32"/>
        </w:rPr>
      </w:pPr>
    </w:p>
    <w:p w:rsidR="00834FEE" w:rsidRDefault="000779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Открытое занятие организационной учебной деятельности образовательная область «Познание» ФЭМП в средней группе </w:t>
      </w:r>
    </w:p>
    <w:p w:rsidR="00834FEE" w:rsidRDefault="000779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дети  3-4 года «Цыпленок»</w:t>
      </w:r>
    </w:p>
    <w:p w:rsidR="00834FEE" w:rsidRDefault="000779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«Путешествие </w:t>
      </w:r>
      <w:r>
        <w:rPr>
          <w:sz w:val="32"/>
          <w:szCs w:val="32"/>
          <w:lang w:val="ru-RU"/>
        </w:rPr>
        <w:t>колобка»</w:t>
      </w: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0779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Воспитатель: Уминская М.Г.</w:t>
      </w: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834FEE">
      <w:pPr>
        <w:jc w:val="center"/>
        <w:rPr>
          <w:sz w:val="32"/>
          <w:szCs w:val="32"/>
          <w:lang w:val="ru-RU"/>
        </w:rPr>
      </w:pPr>
    </w:p>
    <w:p w:rsidR="00834FEE" w:rsidRDefault="000779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2020г.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lastRenderedPageBreak/>
        <w:t>Занятие по ФЭМП для детей 3-4 лет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ascii="yandex-sans" w:eastAsia="Times New Roman" w:hAnsi="yandex-sans" w:cs="Times New Roman"/>
          <w:b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b/>
          <w:color w:val="000000"/>
          <w:kern w:val="0"/>
          <w:sz w:val="23"/>
          <w:szCs w:val="23"/>
          <w:lang w:val="ru-RU" w:eastAsia="ru-RU" w:bidi="ar-SA"/>
        </w:rPr>
        <w:t>«ПУТЕШЕСТВИЕ КОЛОБКА»</w:t>
      </w:r>
    </w:p>
    <w:p w:rsidR="00834FEE" w:rsidRDefault="000779D3">
      <w:pPr>
        <w:pStyle w:val="c8"/>
        <w:shd w:val="clear" w:color="auto" w:fill="FFFFFF"/>
        <w:spacing w:before="0" w:after="0"/>
      </w:pPr>
      <w:r>
        <w:rPr>
          <w:rStyle w:val="c15"/>
          <w:b/>
          <w:bCs/>
          <w:color w:val="000000"/>
          <w:sz w:val="28"/>
          <w:szCs w:val="28"/>
        </w:rPr>
        <w:t>Цель: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0"/>
          <w:color w:val="000000"/>
          <w:sz w:val="28"/>
          <w:szCs w:val="28"/>
        </w:rPr>
        <w:t xml:space="preserve">формирование в игровой форме элементарных математических представлений (форма, величина, количество предметов и их </w:t>
      </w:r>
      <w:r>
        <w:rPr>
          <w:rStyle w:val="c10"/>
          <w:color w:val="000000"/>
          <w:sz w:val="28"/>
          <w:szCs w:val="28"/>
        </w:rPr>
        <w:t>соотношения), развивать познавательную активность детей, внимание, память, воображение.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7"/>
          <w:b/>
          <w:bCs/>
          <w:color w:val="000000"/>
          <w:sz w:val="28"/>
          <w:szCs w:val="28"/>
        </w:rPr>
        <w:t>Задачи: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11"/>
          <w:color w:val="000000"/>
          <w:sz w:val="28"/>
          <w:szCs w:val="28"/>
          <w:u w:val="single"/>
        </w:rPr>
        <w:t>Обучающие</w:t>
      </w:r>
      <w:r>
        <w:rPr>
          <w:rStyle w:val="c0"/>
          <w:color w:val="000000"/>
          <w:sz w:val="28"/>
          <w:szCs w:val="28"/>
        </w:rPr>
        <w:t> –учить детей вести диалог с воспитателем: слушать и понимать заданный вопрос; продолжать различать понятия «много», «один», «ни одного», «столько- ско</w:t>
      </w:r>
      <w:r>
        <w:rPr>
          <w:rStyle w:val="c0"/>
          <w:color w:val="000000"/>
          <w:sz w:val="28"/>
          <w:szCs w:val="28"/>
        </w:rPr>
        <w:t>лько»; закреплять умение различать и называть основные цвета, сравнивать предметы по величине, различать и называть геометрические фигуры, устанавливать равенство; закрепить знания детей о геометрических фигурах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(круг, квадрат, треугольник), чем отличаются</w:t>
      </w:r>
      <w:r>
        <w:rPr>
          <w:rStyle w:val="c0"/>
          <w:color w:val="000000"/>
          <w:sz w:val="28"/>
          <w:szCs w:val="28"/>
        </w:rPr>
        <w:t xml:space="preserve"> между собой;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11"/>
          <w:color w:val="000000"/>
          <w:sz w:val="28"/>
          <w:szCs w:val="28"/>
          <w:u w:val="single"/>
        </w:rPr>
        <w:t>Развивающие</w:t>
      </w:r>
      <w:r>
        <w:rPr>
          <w:rStyle w:val="c7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развивать слуховое и зрительное воображение; развивать логическое мышление; развивать речь, наблюдательность; расширять и активизировать словарь детей. Развивать способность творчески мыслить, развивать смекалку, внимание, мышлен</w:t>
      </w:r>
      <w:r>
        <w:rPr>
          <w:rStyle w:val="c0"/>
          <w:color w:val="000000"/>
          <w:sz w:val="28"/>
          <w:szCs w:val="28"/>
        </w:rPr>
        <w:t>ие, наблюдательность</w:t>
      </w:r>
    </w:p>
    <w:p w:rsidR="00834FEE" w:rsidRDefault="000779D3">
      <w:pPr>
        <w:pStyle w:val="c12"/>
        <w:shd w:val="clear" w:color="auto" w:fill="FFFFFF"/>
        <w:spacing w:before="0" w:after="0"/>
        <w:jc w:val="both"/>
      </w:pPr>
      <w:r>
        <w:rPr>
          <w:rStyle w:val="c10"/>
          <w:color w:val="000000"/>
          <w:sz w:val="28"/>
          <w:szCs w:val="28"/>
          <w:u w:val="single"/>
        </w:rPr>
        <w:t>Воспитывающие </w:t>
      </w:r>
      <w:r>
        <w:rPr>
          <w:rStyle w:val="c7"/>
          <w:b/>
          <w:bCs/>
          <w:color w:val="000000"/>
          <w:sz w:val="28"/>
          <w:szCs w:val="28"/>
        </w:rPr>
        <w:t>–</w:t>
      </w:r>
      <w:r>
        <w:rPr>
          <w:rStyle w:val="c0"/>
          <w:color w:val="000000"/>
          <w:sz w:val="28"/>
          <w:szCs w:val="28"/>
        </w:rPr>
        <w:t> воспитывать эмоционально-положительный настрой к математическим играм, воспитывать желание помогать другим.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7"/>
          <w:b/>
          <w:bCs/>
          <w:color w:val="000000"/>
          <w:sz w:val="28"/>
          <w:szCs w:val="28"/>
        </w:rPr>
        <w:t>Виды деятельности</w:t>
      </w:r>
      <w:r>
        <w:rPr>
          <w:rStyle w:val="c0"/>
          <w:color w:val="000000"/>
          <w:sz w:val="28"/>
          <w:szCs w:val="28"/>
        </w:rPr>
        <w:t>: игровая, двигательная, познавательно – исследовательская.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7"/>
          <w:b/>
          <w:bCs/>
          <w:color w:val="000000"/>
          <w:sz w:val="28"/>
          <w:szCs w:val="28"/>
        </w:rPr>
        <w:t>Оборудование и материалы:</w:t>
      </w:r>
      <w:r>
        <w:rPr>
          <w:rStyle w:val="c0"/>
          <w:color w:val="000000"/>
          <w:sz w:val="28"/>
          <w:szCs w:val="28"/>
        </w:rPr>
        <w:t> Вагончик</w:t>
      </w:r>
      <w:r>
        <w:rPr>
          <w:rStyle w:val="c0"/>
          <w:color w:val="000000"/>
          <w:sz w:val="28"/>
          <w:szCs w:val="28"/>
        </w:rPr>
        <w:t>и Билетики с изображение геометрических фигур разного цвета и стульчики такие же.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(Картина- лес с Широкими и узкими деревьями высокие и низкие, трава  Кустарники, ягоды, )  болото дом бабушки и дедушки. Дорожки длинная и короткая . Игрушки зайца, волка, ме</w:t>
      </w:r>
      <w:r>
        <w:rPr>
          <w:rStyle w:val="c0"/>
          <w:color w:val="000000"/>
          <w:sz w:val="28"/>
          <w:szCs w:val="28"/>
        </w:rPr>
        <w:t>дведя, лисы.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0"/>
          <w:b/>
          <w:color w:val="000000"/>
          <w:sz w:val="28"/>
          <w:szCs w:val="28"/>
        </w:rPr>
        <w:t>Дидактический материал: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 xml:space="preserve"> Морковки по 1 на каждого ребенка, геометрические фигуры (круг, квадрат, треугольник), билетики разного цвета , геометрические фигуры домика волка.</w:t>
      </w:r>
    </w:p>
    <w:p w:rsidR="00834FEE" w:rsidRDefault="000779D3">
      <w:pPr>
        <w:pStyle w:val="c9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Демонстрационный материал 2 бочонка с медом.</w:t>
      </w:r>
    </w:p>
    <w:p w:rsidR="00834FEE" w:rsidRDefault="000779D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Колобок- ребенок в костюме</w:t>
      </w:r>
      <w:r>
        <w:rPr>
          <w:b/>
          <w:bCs/>
          <w:sz w:val="28"/>
          <w:szCs w:val="28"/>
          <w:lang w:val="ru-RU"/>
        </w:rPr>
        <w:t xml:space="preserve"> колобка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Заяц-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kk-KZ" w:eastAsia="ru-RU" w:bidi="ar-SA"/>
        </w:rPr>
        <w:t>қоян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ru-RU" w:bidi="ar-SA"/>
        </w:rPr>
        <w:t>hare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     , Волк- қасқыр,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ru-RU" w:bidi="ar-SA"/>
        </w:rPr>
        <w:t>wolf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     , Медведь- аю, 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ru-RU" w:bidi="ar-SA"/>
        </w:rPr>
        <w:t>bear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    ,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Лиса-түлкі,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ru-RU" w:bidi="ar-SA"/>
        </w:rPr>
        <w:t>fox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   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Ход занятия: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1.  Дети входят в группупод музыку по одному взявшись за руки. Образуют полукруг.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Воспитатель: 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Ребята сегодня к нам на занятие пришли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гости. Давайте с ними поздороваемся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Дети: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Здравствуйте ….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Собрались все детки в круг я твой друг и ты мой друг. 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Крепко за руки возьмемся и друг другу улыбнемся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На ковре стоят стульчики полукругом дети садятся  лицом к гостям </w:t>
      </w:r>
    </w:p>
    <w:p w:rsidR="00834FEE" w:rsidRDefault="00834FEE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34FEE" w:rsidRDefault="00834FEE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</w:p>
    <w:p w:rsidR="00834FEE" w:rsidRDefault="00834FEE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Воспитатель: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 xml:space="preserve">- Ребята, а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вы любите сказки?. Хотите побывать в сказке? Ну тогда отгадайте загадку: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Прямо с полки, за порог…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Убежал румяный бок.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Укатился наш дружок,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Кто же это?…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( Колобок)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— Правильно, молодцы! Мы с вами отправимся в сказочный лес  на поезде. А чтобы стать пассажира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ми поезда нам нужны билетики.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1 задание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Взяли билетики. Посмотрите у кого какая фигура формой и цветом. Обсудили геометрические фигуры и их цвета. Нашли в соответствии с ними места. 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Едем под песенку «Пожелаем доброго пути». Приехали в лес.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Посмотрите ребя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та это сказочный лес.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i/>
          <w:color w:val="000000"/>
          <w:kern w:val="0"/>
          <w:sz w:val="28"/>
          <w:szCs w:val="28"/>
          <w:lang w:val="ru-RU" w:eastAsia="ru-RU" w:bidi="ar-SA"/>
        </w:rPr>
        <w:t>2 задание (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i/>
          <w:color w:val="000000"/>
          <w:kern w:val="0"/>
          <w:sz w:val="28"/>
          <w:szCs w:val="28"/>
          <w:lang w:val="ru-RU" w:eastAsia="ru-RU" w:bidi="ar-SA"/>
        </w:rPr>
        <w:t>баннер лес ) Дети стоят возле баннера.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Что мы видим в лесу (Трава, кусты, деревья)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Бабочки, стрекозы, грибы, ягоды, болото,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(Встают полукругом )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Дети делают разминку: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Физкультминутка Ветер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Ветер дует нам в лицо,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Закачалось деревцо.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Ветер тише, тише, тише.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Деревцо всё выше, выше.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Звучат голоса птиц 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b/>
          <w:color w:val="000000"/>
          <w:sz w:val="28"/>
          <w:szCs w:val="28"/>
        </w:rPr>
        <w:t>Ребята,</w:t>
      </w:r>
      <w:r>
        <w:rPr>
          <w:rStyle w:val="c0"/>
          <w:color w:val="000000"/>
          <w:sz w:val="28"/>
          <w:szCs w:val="28"/>
        </w:rPr>
        <w:t xml:space="preserve"> Что вы слышите? (Птицы поют). Да птицы щебечут, радуются теплу, солнечному свету, но мне кажется, что кто-то плачет. Под музыку - Выходит колобок- ребенок.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 xml:space="preserve"> Кто</w:t>
      </w:r>
      <w:r>
        <w:rPr>
          <w:rStyle w:val="c0"/>
          <w:color w:val="000000"/>
          <w:sz w:val="28"/>
          <w:szCs w:val="28"/>
        </w:rPr>
        <w:t xml:space="preserve"> это? (Колобок). 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Почему ты плачешь? Кто тебя обидел?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3"/>
          <w:b/>
          <w:bCs/>
          <w:color w:val="000000"/>
          <w:sz w:val="28"/>
          <w:szCs w:val="28"/>
          <w:u w:val="single"/>
        </w:rPr>
        <w:t>КОЛОБОК .</w:t>
      </w:r>
      <w:r>
        <w:rPr>
          <w:rStyle w:val="c0"/>
          <w:color w:val="000000"/>
          <w:sz w:val="28"/>
          <w:szCs w:val="28"/>
        </w:rPr>
        <w:t> Я от бабушки ушёл, я от дедушки ушёл и заблудился, потерялся в лесу, не знаю по какой тропинке вернуться домой.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3"/>
          <w:b/>
          <w:bCs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> Не плачь, Колобок, наши дружные ребята тебе  помогут.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b/>
          <w:bCs/>
          <w:color w:val="000000"/>
          <w:sz w:val="28"/>
          <w:szCs w:val="28"/>
          <w:u w:val="single"/>
        </w:rPr>
        <w:t>КОЛОБОК .</w:t>
      </w:r>
      <w:r>
        <w:rPr>
          <w:rStyle w:val="c0"/>
          <w:color w:val="000000"/>
          <w:sz w:val="28"/>
          <w:szCs w:val="28"/>
        </w:rPr>
        <w:t> Ребята, вы мне поможете? (Да).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 xml:space="preserve"> Бабушка всегда говорила, что к дому ведёт длинная тропинка, а короткая тропинка ведёт к болоту. Но какая из них длинная, какая короткая я не знаю.</w:t>
      </w:r>
    </w:p>
    <w:p w:rsidR="00834FEE" w:rsidRDefault="00834FEE">
      <w:pPr>
        <w:pStyle w:val="c2"/>
        <w:shd w:val="clear" w:color="auto" w:fill="FFFFFF"/>
        <w:spacing w:before="0" w:after="0"/>
      </w:pP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b/>
          <w:color w:val="000000"/>
          <w:sz w:val="28"/>
          <w:szCs w:val="28"/>
        </w:rPr>
        <w:t>3 задание: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3"/>
          <w:b/>
          <w:bCs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> Ребята, помогите Колобку, скажите какая из этих тро</w:t>
      </w:r>
      <w:r>
        <w:rPr>
          <w:rStyle w:val="c0"/>
          <w:color w:val="000000"/>
          <w:sz w:val="28"/>
          <w:szCs w:val="28"/>
        </w:rPr>
        <w:t>пинок длинная? Как проверить? (Померить). Встаньте все на каждую тропинку по очереди. На какой тропинке больше детей поместилось?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 xml:space="preserve"> Вот эта тропинка длиннее, мы пойдем по ней.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3"/>
          <w:b/>
          <w:bCs/>
          <w:color w:val="000000"/>
          <w:sz w:val="28"/>
          <w:szCs w:val="28"/>
          <w:u w:val="single"/>
        </w:rPr>
        <w:t>КОЛОБОК .</w:t>
      </w:r>
      <w:r>
        <w:rPr>
          <w:rStyle w:val="c0"/>
          <w:color w:val="000000"/>
          <w:sz w:val="28"/>
          <w:szCs w:val="28"/>
        </w:rPr>
        <w:t>  Спасибо, ребята, вы настоящие друзья.</w:t>
      </w:r>
    </w:p>
    <w:p w:rsidR="00834FEE" w:rsidRDefault="000779D3">
      <w:pPr>
        <w:pStyle w:val="c2"/>
        <w:shd w:val="clear" w:color="auto" w:fill="FFFFFF"/>
        <w:spacing w:before="0" w:after="0"/>
      </w:pPr>
      <w:r>
        <w:rPr>
          <w:rStyle w:val="c0"/>
          <w:color w:val="000000"/>
          <w:sz w:val="28"/>
          <w:szCs w:val="28"/>
        </w:rPr>
        <w:t>(Дети садятся на места)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Воспитатель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: кого колобок встретил в лесу?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Дети: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зайца, волка, медведя, лису А как по казахски будет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Заяц-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kk-KZ" w:eastAsia="ru-RU" w:bidi="ar-SA"/>
        </w:rPr>
        <w:t>қоян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kk-KZ" w:eastAsia="ru-RU" w:bidi="ar-SA"/>
        </w:rPr>
        <w:lastRenderedPageBreak/>
        <w:t xml:space="preserve">Волк- қасқыр, Медведь- аю, 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Лиса-түлкі,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(Появляется  игрушки   зайца и волка )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4 задание: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Ребята заяц и волк ждут от нас помощи. Поможем им 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Зайке надо разложить морковь по конвертикам -1 конверт 1 морковка для своих друзей  зайчиков , а волку надо дом  построить из геометрических фигур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Раскладываем. При этом уточняю сколько всего морковок (много). Кладем по одной. сколько осталось морковок?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А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волк у нас строит дом и никак не может понять, как ему составить детали так чтобы домик построить правильно.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Спасибо вам ребята идите по тропинке дальше и встретите медведя и лису.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5 Задание -Медведя 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Здравствуйте ребята я хочу подарить своему другу бочоно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 меда  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Да никак не могу выбрать самый большой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помогите мне ребята пожалуйста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Поможем ему?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Выбираем методом наложения. (Картинке на фланелеграфе)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Медведь указывает путь к лисе и говорит, идите дальше по дорожке.</w:t>
      </w:r>
    </w:p>
    <w:p w:rsidR="00834FEE" w:rsidRDefault="000779D3">
      <w:pPr>
        <w:pStyle w:val="c1"/>
        <w:shd w:val="clear" w:color="auto" w:fill="FFFFFF"/>
        <w:spacing w:before="0" w:after="0"/>
      </w:pPr>
      <w:r>
        <w:rPr>
          <w:rStyle w:val="c10"/>
          <w:color w:val="000000"/>
          <w:sz w:val="28"/>
          <w:szCs w:val="28"/>
        </w:rPr>
        <w:t>Лиса: </w:t>
      </w:r>
      <w:r>
        <w:rPr>
          <w:rStyle w:val="c7"/>
          <w:iCs/>
          <w:color w:val="000000"/>
          <w:sz w:val="28"/>
          <w:szCs w:val="28"/>
        </w:rPr>
        <w:t>Колобок, Колобок я тебя съем.</w:t>
      </w:r>
    </w:p>
    <w:p w:rsidR="00834FEE" w:rsidRDefault="000779D3">
      <w:pPr>
        <w:pStyle w:val="c1"/>
        <w:shd w:val="clear" w:color="auto" w:fill="FFFFFF"/>
        <w:spacing w:before="0" w:after="0"/>
      </w:pPr>
      <w:r>
        <w:rPr>
          <w:rStyle w:val="c7"/>
          <w:iCs/>
          <w:color w:val="000000"/>
          <w:sz w:val="28"/>
          <w:szCs w:val="28"/>
        </w:rPr>
        <w:t>Колоб</w:t>
      </w:r>
      <w:r>
        <w:rPr>
          <w:rStyle w:val="c7"/>
          <w:iCs/>
          <w:color w:val="000000"/>
          <w:sz w:val="28"/>
          <w:szCs w:val="28"/>
        </w:rPr>
        <w:t>ок: Не ешь меня лиса. Я тебе песенку спою.</w:t>
      </w:r>
    </w:p>
    <w:p w:rsidR="00834FEE" w:rsidRDefault="000779D3">
      <w:pPr>
        <w:pStyle w:val="c1"/>
        <w:shd w:val="clear" w:color="auto" w:fill="FFFFFF"/>
        <w:spacing w:before="0" w:after="0"/>
      </w:pPr>
      <w:r>
        <w:rPr>
          <w:rStyle w:val="c7"/>
          <w:b/>
          <w:iCs/>
          <w:color w:val="000000"/>
          <w:sz w:val="28"/>
          <w:szCs w:val="28"/>
        </w:rPr>
        <w:t>6. задание:</w:t>
      </w:r>
    </w:p>
    <w:p w:rsidR="00834FEE" w:rsidRDefault="000779D3">
      <w:pPr>
        <w:pStyle w:val="c1"/>
        <w:shd w:val="clear" w:color="auto" w:fill="FFFFFF"/>
        <w:spacing w:before="0" w:after="0"/>
        <w:jc w:val="both"/>
      </w:pPr>
      <w:r>
        <w:rPr>
          <w:rStyle w:val="c7"/>
          <w:b/>
          <w:i/>
          <w:iCs/>
          <w:color w:val="000000"/>
          <w:sz w:val="28"/>
          <w:szCs w:val="28"/>
        </w:rPr>
        <w:t>Лиса</w:t>
      </w:r>
      <w:r>
        <w:rPr>
          <w:rStyle w:val="c7"/>
          <w:i/>
          <w:iCs/>
          <w:color w:val="000000"/>
          <w:sz w:val="28"/>
          <w:szCs w:val="28"/>
        </w:rPr>
        <w:t xml:space="preserve">: </w:t>
      </w:r>
      <w:r>
        <w:rPr>
          <w:rStyle w:val="c7"/>
          <w:iCs/>
          <w:color w:val="000000"/>
          <w:sz w:val="28"/>
          <w:szCs w:val="28"/>
        </w:rPr>
        <w:t>Нет лучше помоги мне. Я перепутала день с ночью и никак не могу понять когда спать, а когда играть и гулять можно .</w:t>
      </w:r>
    </w:p>
    <w:p w:rsidR="00834FEE" w:rsidRDefault="000779D3">
      <w:pPr>
        <w:pStyle w:val="c1"/>
        <w:shd w:val="clear" w:color="auto" w:fill="FFFFFF"/>
        <w:spacing w:before="0" w:after="0"/>
        <w:jc w:val="both"/>
      </w:pPr>
      <w:r>
        <w:rPr>
          <w:rStyle w:val="c7"/>
          <w:b/>
          <w:i/>
          <w:iCs/>
          <w:color w:val="000000"/>
          <w:sz w:val="28"/>
          <w:szCs w:val="28"/>
        </w:rPr>
        <w:t xml:space="preserve">Воспитатель </w:t>
      </w:r>
      <w:r>
        <w:rPr>
          <w:rStyle w:val="c7"/>
          <w:i/>
          <w:iCs/>
          <w:color w:val="000000"/>
          <w:sz w:val="28"/>
          <w:szCs w:val="28"/>
        </w:rPr>
        <w:t xml:space="preserve">: </w:t>
      </w:r>
      <w:r>
        <w:rPr>
          <w:rStyle w:val="c7"/>
          <w:iCs/>
          <w:color w:val="000000"/>
          <w:sz w:val="28"/>
          <w:szCs w:val="28"/>
        </w:rPr>
        <w:t xml:space="preserve">ребята поможем колобку и лисе разобраться когда надо гулять и </w:t>
      </w:r>
      <w:r>
        <w:rPr>
          <w:rStyle w:val="c7"/>
          <w:iCs/>
          <w:color w:val="000000"/>
          <w:sz w:val="28"/>
          <w:szCs w:val="28"/>
        </w:rPr>
        <w:t>играть, а когда спать ложиться?</w:t>
      </w:r>
    </w:p>
    <w:p w:rsidR="00834FEE" w:rsidRDefault="000779D3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Подвижная игра «День и ночь» Музыка играет это день , замолкает ночь.</w:t>
      </w:r>
    </w:p>
    <w:p w:rsidR="00834FEE" w:rsidRDefault="000779D3">
      <w:pPr>
        <w:widowControl/>
        <w:shd w:val="clear" w:color="auto" w:fill="FFFFFF"/>
        <w:suppressAutoHyphens w:val="0"/>
        <w:ind w:left="720" w:hanging="720"/>
        <w:jc w:val="both"/>
        <w:textAlignment w:val="auto"/>
      </w:pPr>
      <w:r>
        <w:rPr>
          <w:rFonts w:eastAsia="Times New Roman" w:cs="Times New Roman"/>
          <w:b/>
          <w:i/>
          <w:iCs/>
          <w:color w:val="000000"/>
          <w:kern w:val="0"/>
          <w:sz w:val="28"/>
          <w:szCs w:val="28"/>
          <w:lang w:val="ru-RU" w:eastAsia="ru-RU" w:bidi="ar-SA"/>
        </w:rPr>
        <w:t>Лиса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val="ru-RU" w:eastAsia="ru-RU" w:bidi="ar-SA"/>
        </w:rPr>
        <w:t xml:space="preserve">: </w:t>
      </w:r>
      <w:r>
        <w:rPr>
          <w:rFonts w:eastAsia="Times New Roman" w:cs="Times New Roman"/>
          <w:iCs/>
          <w:color w:val="000000"/>
          <w:kern w:val="0"/>
          <w:sz w:val="28"/>
          <w:szCs w:val="28"/>
          <w:lang w:val="ru-RU" w:eastAsia="ru-RU" w:bidi="ar-SA"/>
        </w:rPr>
        <w:t>Теперь я все поняла. Я не буду есть Колобка. Спасибо вам, ребята! До свидания!</w:t>
      </w:r>
    </w:p>
    <w:p w:rsidR="00834FEE" w:rsidRDefault="00834FEE">
      <w:pPr>
        <w:widowControl/>
        <w:shd w:val="clear" w:color="auto" w:fill="FFFFFF"/>
        <w:suppressAutoHyphens w:val="0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</w:p>
    <w:p w:rsidR="00834FEE" w:rsidRDefault="000779D3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Воспитатель: , вот мы и подошли к домику дедушки и бабушки. Колобок,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ты больше не убегай из дома.  И помни, что нельзя уходить далеко из дома.  </w:t>
      </w:r>
    </w:p>
    <w:p w:rsidR="00834FEE" w:rsidRDefault="000779D3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До свидания!</w:t>
      </w:r>
    </w:p>
    <w:p w:rsidR="00834FEE" w:rsidRDefault="000779D3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         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lang w:val="ru-RU" w:eastAsia="ru-RU" w:bidi="ar-SA"/>
        </w:rPr>
        <w:t>До свидания!</w:t>
      </w:r>
    </w:p>
    <w:p w:rsidR="00834FEE" w:rsidRDefault="00834FEE">
      <w:pPr>
        <w:widowControl/>
        <w:shd w:val="clear" w:color="auto" w:fill="FFFFFF"/>
        <w:suppressAutoHyphens w:val="0"/>
        <w:jc w:val="both"/>
        <w:textAlignment w:val="auto"/>
      </w:pPr>
    </w:p>
    <w:p w:rsidR="00834FEE" w:rsidRDefault="000779D3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      Вот и закончилось наше путешествие в сказку .Как называется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сказка в которой мы побывали?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Каких героев встретил Колобок (Даниил)?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Молодцы, ребята! Мы помогли Колобку вернуться домой, справились со всеми заданиями.</w:t>
      </w:r>
    </w:p>
    <w:p w:rsidR="00834FEE" w:rsidRDefault="00834FEE">
      <w:pPr>
        <w:widowControl/>
        <w:shd w:val="clear" w:color="auto" w:fill="FFFFFF"/>
        <w:suppressAutoHyphens w:val="0"/>
        <w:ind w:hanging="720"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</w:pP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Ну,  а нам,  ребята,  пора возвращаться из сказки в свою группу .( Дети едут под музыку  обратно в группу.).звучит музыка </w:t>
      </w:r>
    </w:p>
    <w:p w:rsidR="00834FEE" w:rsidRDefault="000779D3">
      <w:pPr>
        <w:widowControl/>
        <w:shd w:val="clear" w:color="auto" w:fill="FFFFFF"/>
        <w:suppressAutoHyphens w:val="0"/>
        <w:textAlignment w:val="auto"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Смотрите ребята!  Бабушка и дедушка 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приготовили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для  вас  гостинцы.</w:t>
      </w:r>
    </w:p>
    <w:p w:rsidR="00834FEE" w:rsidRDefault="000779D3">
      <w:pPr>
        <w:widowControl/>
        <w:shd w:val="clear" w:color="auto" w:fill="FFFFFF"/>
        <w:suppressAutoHyphens w:val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Давайте попрощаемся с гостями.( Дети уходят)взявшись за руки из группы.</w:t>
      </w:r>
    </w:p>
    <w:p w:rsidR="00834FEE" w:rsidRDefault="00834FEE">
      <w:pPr>
        <w:pStyle w:val="Standard"/>
        <w:rPr>
          <w:lang w:val="ru-RU"/>
        </w:rPr>
      </w:pPr>
    </w:p>
    <w:p w:rsidR="00834FEE" w:rsidRDefault="00834FEE">
      <w:pPr>
        <w:pStyle w:val="Standard"/>
        <w:rPr>
          <w:lang w:val="ru-RU"/>
        </w:rPr>
      </w:pPr>
    </w:p>
    <w:sectPr w:rsidR="00834FEE">
      <w:pgSz w:w="11905" w:h="16837"/>
      <w:pgMar w:top="1134" w:right="113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9D3" w:rsidRDefault="000779D3">
      <w:r>
        <w:separator/>
      </w:r>
    </w:p>
  </w:endnote>
  <w:endnote w:type="continuationSeparator" w:id="0">
    <w:p w:rsidR="000779D3" w:rsidRDefault="0007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9D3" w:rsidRDefault="000779D3">
      <w:r>
        <w:rPr>
          <w:color w:val="000000"/>
        </w:rPr>
        <w:separator/>
      </w:r>
    </w:p>
  </w:footnote>
  <w:footnote w:type="continuationSeparator" w:id="0">
    <w:p w:rsidR="000779D3" w:rsidRDefault="0007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62245"/>
    <w:multiLevelType w:val="multilevel"/>
    <w:tmpl w:val="BC3A8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4FEE"/>
    <w:rsid w:val="000779D3"/>
    <w:rsid w:val="00834FEE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E9DBA-146E-4C49-B59F-12B47C69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2">
    <w:name w:val="c2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3">
    <w:name w:val="c3"/>
    <w:basedOn w:val="a0"/>
  </w:style>
  <w:style w:type="character" w:customStyle="1" w:styleId="c0">
    <w:name w:val="c0"/>
    <w:basedOn w:val="a0"/>
  </w:style>
  <w:style w:type="paragraph" w:customStyle="1" w:styleId="c1">
    <w:name w:val="c1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0">
    <w:name w:val="c10"/>
    <w:basedOn w:val="a0"/>
  </w:style>
  <w:style w:type="character" w:customStyle="1" w:styleId="c7">
    <w:name w:val="c7"/>
    <w:basedOn w:val="a0"/>
  </w:style>
  <w:style w:type="paragraph" w:customStyle="1" w:styleId="c8">
    <w:name w:val="c8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5">
    <w:name w:val="c15"/>
    <w:basedOn w:val="a0"/>
  </w:style>
  <w:style w:type="character" w:customStyle="1" w:styleId="c5">
    <w:name w:val="c5"/>
    <w:basedOn w:val="a0"/>
  </w:style>
  <w:style w:type="paragraph" w:customStyle="1" w:styleId="c9">
    <w:name w:val="c9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1">
    <w:name w:val="c11"/>
    <w:basedOn w:val="a0"/>
  </w:style>
  <w:style w:type="paragraph" w:customStyle="1" w:styleId="c12">
    <w:name w:val="c12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cp:lastPrinted>2020-10-20T16:04:00Z</cp:lastPrinted>
  <dcterms:created xsi:type="dcterms:W3CDTF">2021-09-22T15:11:00Z</dcterms:created>
  <dcterms:modified xsi:type="dcterms:W3CDTF">2021-09-22T15:11:00Z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