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CA0E" w14:textId="040B1193" w:rsidR="00D45560" w:rsidRPr="00D45560" w:rsidRDefault="00D45560" w:rsidP="00D45560">
      <w:pPr>
        <w:jc w:val="center"/>
        <w:rPr>
          <w:rFonts w:ascii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D45560">
        <w:rPr>
          <w:rFonts w:ascii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ГККП ясли-сад «Солнышко»</w:t>
      </w:r>
    </w:p>
    <w:p w14:paraId="68B352AD" w14:textId="77777777" w:rsidR="00D45560" w:rsidRPr="00D45560" w:rsidRDefault="00D45560" w:rsidP="00775E72">
      <w:pPr>
        <w:rPr>
          <w:rFonts w:ascii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42779DA6" w14:textId="77777777" w:rsidR="00D45560" w:rsidRPr="00D45560" w:rsidRDefault="00D45560" w:rsidP="00775E72">
      <w:pPr>
        <w:rPr>
          <w:rFonts w:ascii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01E7CB3D" w14:textId="77777777" w:rsidR="00D45560" w:rsidRPr="00D45560" w:rsidRDefault="00D45560" w:rsidP="00775E72">
      <w:pPr>
        <w:rPr>
          <w:rFonts w:ascii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p w14:paraId="346CA626" w14:textId="77777777" w:rsidR="00D45560" w:rsidRDefault="00D45560" w:rsidP="00775E72">
      <w:pP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7ADEA0E" w14:textId="77777777" w:rsidR="00D45560" w:rsidRDefault="00D45560" w:rsidP="00775E72">
      <w:pP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202BD51" w14:textId="77777777" w:rsidR="00D45560" w:rsidRDefault="00D45560" w:rsidP="00D4556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E25BF97" w14:textId="77777777" w:rsidR="00D45560" w:rsidRDefault="00D45560" w:rsidP="00D4556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9E5C939" w14:textId="77777777" w:rsidR="00D45560" w:rsidRDefault="00D45560" w:rsidP="00D4556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F657D07" w14:textId="77777777" w:rsidR="00D45560" w:rsidRDefault="00D45560" w:rsidP="00D4556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658535E" w14:textId="77777777" w:rsidR="00D45560" w:rsidRDefault="00D45560" w:rsidP="00D4556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583200D" w14:textId="77777777" w:rsidR="00D45560" w:rsidRDefault="00D45560" w:rsidP="00D4556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27189EE" w14:textId="77777777" w:rsidR="00D45560" w:rsidRPr="00D45560" w:rsidRDefault="00D45560" w:rsidP="00D4556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40"/>
          <w:szCs w:val="28"/>
          <w14:ligatures w14:val="none"/>
        </w:rPr>
      </w:pPr>
    </w:p>
    <w:p w14:paraId="085478B5" w14:textId="5D553D12" w:rsidR="00D45560" w:rsidRDefault="00DE2E03" w:rsidP="00D4556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40"/>
          <w:szCs w:val="28"/>
          <w14:ligatures w14:val="none"/>
        </w:rPr>
      </w:pPr>
      <w:r w:rsidRPr="00D45560">
        <w:rPr>
          <w:rFonts w:ascii="Times New Roman" w:hAnsi="Times New Roman" w:cs="Times New Roman"/>
          <w:b/>
          <w:bCs/>
          <w:color w:val="000000"/>
          <w:kern w:val="0"/>
          <w:sz w:val="40"/>
          <w:szCs w:val="28"/>
          <w14:ligatures w14:val="none"/>
        </w:rPr>
        <w:t xml:space="preserve"> </w:t>
      </w:r>
      <w:r w:rsidR="00D45560" w:rsidRPr="00D45560">
        <w:rPr>
          <w:rFonts w:ascii="Times New Roman" w:hAnsi="Times New Roman" w:cs="Times New Roman"/>
          <w:b/>
          <w:bCs/>
          <w:color w:val="000000"/>
          <w:kern w:val="0"/>
          <w:sz w:val="40"/>
          <w:szCs w:val="28"/>
          <w14:ligatures w14:val="none"/>
        </w:rPr>
        <w:t>«Речевое развитие детей 5 лет посредством обогащения сенсорного опыта»</w:t>
      </w:r>
    </w:p>
    <w:p w14:paraId="2BA771E6" w14:textId="77777777" w:rsidR="00D45560" w:rsidRDefault="00D45560" w:rsidP="00D4556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40"/>
          <w:szCs w:val="28"/>
          <w14:ligatures w14:val="none"/>
        </w:rPr>
      </w:pPr>
    </w:p>
    <w:p w14:paraId="51C95C98" w14:textId="77777777" w:rsidR="00D45560" w:rsidRDefault="00D45560" w:rsidP="00D4556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40"/>
          <w:szCs w:val="28"/>
          <w14:ligatures w14:val="none"/>
        </w:rPr>
      </w:pPr>
    </w:p>
    <w:p w14:paraId="34F21D78" w14:textId="77777777" w:rsidR="00D45560" w:rsidRDefault="00D45560" w:rsidP="00D4556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40"/>
          <w:szCs w:val="28"/>
          <w14:ligatures w14:val="none"/>
        </w:rPr>
      </w:pPr>
    </w:p>
    <w:p w14:paraId="47614DCC" w14:textId="77777777" w:rsidR="00D45560" w:rsidRDefault="00D45560" w:rsidP="00D4556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40"/>
          <w:szCs w:val="28"/>
          <w14:ligatures w14:val="none"/>
        </w:rPr>
      </w:pPr>
    </w:p>
    <w:p w14:paraId="7AF276B4" w14:textId="77777777" w:rsidR="00D45560" w:rsidRDefault="00D45560" w:rsidP="00D45560">
      <w:pPr>
        <w:rPr>
          <w:rFonts w:ascii="Times New Roman" w:hAnsi="Times New Roman" w:cs="Times New Roman"/>
          <w:b/>
          <w:bCs/>
          <w:color w:val="000000"/>
          <w:kern w:val="0"/>
          <w:sz w:val="40"/>
          <w:szCs w:val="28"/>
          <w14:ligatures w14:val="none"/>
        </w:rPr>
      </w:pPr>
    </w:p>
    <w:p w14:paraId="42C0D14D" w14:textId="77777777" w:rsidR="00D45560" w:rsidRDefault="00D45560" w:rsidP="00D45560">
      <w:pPr>
        <w:rPr>
          <w:rFonts w:ascii="Times New Roman" w:hAnsi="Times New Roman" w:cs="Times New Roman"/>
          <w:b/>
          <w:bCs/>
          <w:color w:val="000000"/>
          <w:kern w:val="0"/>
          <w:sz w:val="40"/>
          <w:szCs w:val="28"/>
          <w14:ligatures w14:val="none"/>
        </w:rPr>
      </w:pPr>
    </w:p>
    <w:p w14:paraId="67C60DAD" w14:textId="23866C14" w:rsidR="00D45560" w:rsidRPr="00D45560" w:rsidRDefault="00DE2E03" w:rsidP="00DE2E03">
      <w:pPr>
        <w:rPr>
          <w:rFonts w:ascii="Times New Roman" w:hAnsi="Times New Roman" w:cs="Times New Roman"/>
          <w:b/>
          <w:bCs/>
          <w:color w:val="000000"/>
          <w:kern w:val="0"/>
          <w:sz w:val="40"/>
          <w:szCs w:val="28"/>
          <w14:ligatures w14:val="none"/>
        </w:rPr>
      </w:pPr>
      <w:r>
        <w:rPr>
          <w:rFonts w:ascii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Выполнил : Соловей О.Н. </w:t>
      </w:r>
    </w:p>
    <w:p w14:paraId="472EC21E" w14:textId="77777777" w:rsidR="00D45560" w:rsidRPr="00D45560" w:rsidRDefault="00D45560" w:rsidP="00775E72">
      <w:pPr>
        <w:rPr>
          <w:rFonts w:ascii="Times New Roman" w:hAnsi="Times New Roman" w:cs="Times New Roman"/>
          <w:b/>
          <w:bCs/>
          <w:color w:val="000000"/>
          <w:kern w:val="0"/>
          <w:sz w:val="40"/>
          <w:szCs w:val="28"/>
          <w14:ligatures w14:val="none"/>
        </w:rPr>
      </w:pPr>
    </w:p>
    <w:p w14:paraId="67D9E039" w14:textId="77777777" w:rsidR="00D45560" w:rsidRDefault="00D45560" w:rsidP="00775E72">
      <w:pP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C7BD70E" w14:textId="77777777" w:rsidR="00D45560" w:rsidRDefault="00D45560" w:rsidP="00775E72">
      <w:pP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5F60097" w14:textId="77777777" w:rsidR="00D45560" w:rsidRDefault="00D45560" w:rsidP="00775E72">
      <w:pP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98165CA" w14:textId="77777777" w:rsidR="00D45560" w:rsidRDefault="00D45560" w:rsidP="00775E72">
      <w:pP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42AD46B" w14:textId="77777777" w:rsidR="00D45560" w:rsidRDefault="00D45560" w:rsidP="00775E72">
      <w:pP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A23E524" w14:textId="77777777" w:rsidR="00D45560" w:rsidRDefault="00D45560" w:rsidP="00775E72">
      <w:pP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E1A4881" w14:textId="77777777" w:rsidR="00D45560" w:rsidRDefault="00D45560" w:rsidP="00775E72">
      <w:pP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15C6013" w14:textId="77777777" w:rsidR="00D45560" w:rsidRDefault="00D45560" w:rsidP="00775E72">
      <w:pP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FDE58E5" w14:textId="0BC6DFB0" w:rsidR="00D45560" w:rsidRPr="00D45560" w:rsidRDefault="00D45560" w:rsidP="00D45560">
      <w:pPr>
        <w:jc w:val="center"/>
        <w:rPr>
          <w:rFonts w:ascii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D45560">
        <w:rPr>
          <w:rFonts w:ascii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Петропавловск, 2025-2026 уч.г.</w:t>
      </w:r>
    </w:p>
    <w:p w14:paraId="6257FE27" w14:textId="77777777" w:rsidR="00D45560" w:rsidRDefault="00D45560" w:rsidP="00775E72">
      <w:pP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4BDF78E" w14:textId="77777777" w:rsidR="00D45560" w:rsidRDefault="00D45560" w:rsidP="00775E72">
      <w:pP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A990AFB" w14:textId="282019AB" w:rsidR="004E33C2" w:rsidRDefault="004E33C2" w:rsidP="00775E72">
      <w:pP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75E72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«Речевое развитие детей 5 лет посредством обогащения сенсорного опыта»</w:t>
      </w:r>
    </w:p>
    <w:p w14:paraId="4EAA2361" w14:textId="77777777" w:rsidR="00775E72" w:rsidRDefault="00775E72" w:rsidP="00775E72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BD46C0A" w14:textId="77777777" w:rsidR="004E33C2" w:rsidRPr="00C55B0E" w:rsidRDefault="004E33C2" w:rsidP="00C55B0E">
      <w:pPr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75E7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Ак</w:t>
      </w:r>
      <w:r w:rsidRPr="00C55B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туальность темы</w:t>
      </w:r>
    </w:p>
    <w:p w14:paraId="6F417C5E" w14:textId="1BC0B4EE" w:rsidR="004E33C2" w:rsidRPr="00C55B0E" w:rsidRDefault="004E33C2" w:rsidP="00C55B0E">
      <w:pPr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55B0E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Сенсорный опыт является основой познавательного и речевого </w:t>
      </w:r>
      <w:r w:rsidR="009E20F9" w:rsidRPr="00C55B0E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развития ребёнка. В возрасте 5</w:t>
      </w:r>
      <w:r w:rsidRPr="00C55B0E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лет активно формируются лексико-грамматические категории, связная речь, фонематическое восприятие. Обогащение сенсорного опыта (зрительного, слухового, тактильного, обонятельного, вкусового) способствует уточнению и активизации словаря, развитию связной речи и речевого творчества у дошкольников.</w:t>
      </w:r>
    </w:p>
    <w:p w14:paraId="711F19B6" w14:textId="20E8A0D7" w:rsidR="006D4469" w:rsidRPr="00257826" w:rsidRDefault="009E20F9" w:rsidP="00257826">
      <w:pPr>
        <w:pStyle w:val="p5"/>
        <w:spacing w:before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55B0E">
        <w:rPr>
          <w:rStyle w:val="s1"/>
          <w:rFonts w:ascii="Times New Roman" w:hAnsi="Times New Roman"/>
          <w:sz w:val="28"/>
          <w:szCs w:val="28"/>
        </w:rPr>
        <w:lastRenderedPageBreak/>
        <w:t>Речевые центры (зоны Брока и Вернике) находятся в тесном соседстве с зонами, отвечающими за мелкую моторику и тактильное восприятие.</w:t>
      </w:r>
      <w:r w:rsidR="00C55B0E" w:rsidRPr="00C55B0E">
        <w:rPr>
          <w:rStyle w:val="s1"/>
          <w:rFonts w:ascii="Times New Roman" w:hAnsi="Times New Roman"/>
          <w:sz w:val="28"/>
          <w:szCs w:val="28"/>
        </w:rPr>
        <w:t xml:space="preserve"> Обогащение сенсорного опыта способствует формированию </w:t>
      </w:r>
      <w:r w:rsidR="00C55B0E" w:rsidRPr="00C55B0E">
        <w:rPr>
          <w:rStyle w:val="s2"/>
          <w:rFonts w:ascii="Times New Roman" w:hAnsi="Times New Roman"/>
          <w:sz w:val="28"/>
          <w:szCs w:val="28"/>
        </w:rPr>
        <w:t>нейронных связей</w:t>
      </w:r>
      <w:r w:rsidR="00C55B0E" w:rsidRPr="00C55B0E">
        <w:rPr>
          <w:rStyle w:val="s1"/>
          <w:rFonts w:ascii="Times New Roman" w:hAnsi="Times New Roman"/>
          <w:sz w:val="28"/>
          <w:szCs w:val="28"/>
        </w:rPr>
        <w:t>, необходимых для автоматизации звуко</w:t>
      </w:r>
      <w:r w:rsidR="00257826">
        <w:rPr>
          <w:rStyle w:val="s1"/>
          <w:rFonts w:ascii="Times New Roman" w:hAnsi="Times New Roman"/>
          <w:sz w:val="28"/>
          <w:szCs w:val="28"/>
        </w:rPr>
        <w:t>в.</w:t>
      </w:r>
    </w:p>
    <w:p w14:paraId="512A57B9" w14:textId="77777777" w:rsidR="006D4469" w:rsidRDefault="006D4469" w:rsidP="00775E72">
      <w:pPr>
        <w:outlineLvl w:val="1"/>
        <w:divId w:val="196307631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4661BC2" w14:textId="27FBA155" w:rsidR="00CD4778" w:rsidRDefault="00CD4778" w:rsidP="00775E72">
      <w:pPr>
        <w:outlineLvl w:val="1"/>
        <w:divId w:val="1963076317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75E7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Сенсорные игры для индивидуальной </w:t>
      </w:r>
      <w:r w:rsidR="008D62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логопедической работы </w:t>
      </w:r>
      <w:r w:rsidR="00C156D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на автоматизацию звуков (свистящих, шипящих, сонорных) </w:t>
      </w:r>
    </w:p>
    <w:p w14:paraId="7330E838" w14:textId="77777777" w:rsidR="00775E72" w:rsidRDefault="00775E72" w:rsidP="00775E72">
      <w:pPr>
        <w:rPr>
          <w:rFonts w:ascii="Times New Roman" w:hAnsi="Times New Roman" w:cs="Times New Roman"/>
          <w:sz w:val="28"/>
          <w:szCs w:val="28"/>
        </w:rPr>
      </w:pPr>
    </w:p>
    <w:p w14:paraId="0B23BA28" w14:textId="5A617A24" w:rsidR="008D6227" w:rsidRPr="008D6227" w:rsidRDefault="008D6227" w:rsidP="00ED5721">
      <w:pPr>
        <w:pStyle w:val="2"/>
        <w:spacing w:before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6227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>Для автоматизации свистящих звуков (</w:t>
      </w:r>
      <w:r w:rsidRPr="008D6227">
        <w:rPr>
          <w:rStyle w:val="s2"/>
          <w:rFonts w:ascii="Times New Roman" w:hAnsi="Times New Roman" w:cs="Times New Roman"/>
          <w:color w:val="000000" w:themeColor="text1"/>
          <w:sz w:val="28"/>
          <w:szCs w:val="28"/>
        </w:rPr>
        <w:t>[С], [С'], [З], [З'], [Ц]</w:t>
      </w:r>
      <w:r w:rsidRPr="008D6227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) в возрасте 5 лет крайне важна работа над </w:t>
      </w:r>
      <w:r w:rsidRPr="008D6227">
        <w:rPr>
          <w:rStyle w:val="s2"/>
          <w:rFonts w:ascii="Times New Roman" w:hAnsi="Times New Roman" w:cs="Times New Roman"/>
          <w:color w:val="000000" w:themeColor="text1"/>
          <w:sz w:val="28"/>
          <w:szCs w:val="28"/>
        </w:rPr>
        <w:t>направленной воздушной струей</w:t>
      </w:r>
      <w:r w:rsidRPr="008D6227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8D6227">
        <w:rPr>
          <w:rStyle w:val="s2"/>
          <w:rFonts w:ascii="Times New Roman" w:hAnsi="Times New Roman" w:cs="Times New Roman"/>
          <w:color w:val="000000" w:themeColor="text1"/>
          <w:sz w:val="28"/>
          <w:szCs w:val="28"/>
        </w:rPr>
        <w:t>четкой координацией</w:t>
      </w:r>
      <w:r w:rsidRPr="008D6227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>. В отличие от шипящих, где язык «чашечкой» наверху, здесь язык должен лежать «горкой» внизу, а воздух идти по середине языка холодным ручейком.</w:t>
      </w:r>
    </w:p>
    <w:p w14:paraId="74A9535D" w14:textId="77777777" w:rsidR="008D6227" w:rsidRPr="008D6227" w:rsidRDefault="008D6227" w:rsidP="008D6227">
      <w:pPr>
        <w:pStyle w:val="p2"/>
        <w:spacing w:befor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1"/>
          <w:rFonts w:ascii="Times New Roman" w:hAnsi="Times New Roman"/>
          <w:sz w:val="28"/>
          <w:szCs w:val="28"/>
        </w:rPr>
        <w:t>Сенсорные игры помогают ребенку «почувствовать» этот холодный воздух и правильное положение языка.</w:t>
      </w:r>
    </w:p>
    <w:p w14:paraId="1EF017E4" w14:textId="77777777" w:rsidR="008D6227" w:rsidRPr="008D6227" w:rsidRDefault="008D6227" w:rsidP="008D6227">
      <w:pPr>
        <w:pStyle w:val="p3"/>
        <w:spacing w:befor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1. «Ледяная дорожка» (Звук [С])</w:t>
      </w:r>
    </w:p>
    <w:p w14:paraId="7BD1381A" w14:textId="77777777" w:rsidR="008D6227" w:rsidRPr="008D6227" w:rsidRDefault="008D6227" w:rsidP="00ED5721">
      <w:pPr>
        <w:pStyle w:val="p4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Материал: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Гладкие стеклянные камушки (</w:t>
      </w:r>
      <w:proofErr w:type="spellStart"/>
      <w:r w:rsidRPr="008D6227">
        <w:rPr>
          <w:rStyle w:val="s1"/>
          <w:rFonts w:ascii="Times New Roman" w:hAnsi="Times New Roman"/>
          <w:sz w:val="28"/>
          <w:szCs w:val="28"/>
        </w:rPr>
        <w:t>марблс</w:t>
      </w:r>
      <w:proofErr w:type="spellEnd"/>
      <w:r w:rsidRPr="008D6227">
        <w:rPr>
          <w:rStyle w:val="s1"/>
          <w:rFonts w:ascii="Times New Roman" w:hAnsi="Times New Roman"/>
          <w:sz w:val="28"/>
          <w:szCs w:val="28"/>
        </w:rPr>
        <w:t>), кусочки настоящего льда или холодные металлические шарики.</w:t>
      </w:r>
    </w:p>
    <w:p w14:paraId="24623914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Инструкция: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«Проведи пальчиком по очень холодной и гладкой дорожке. Пока палец скользит, свисти как холодный ветерок: </w:t>
      </w:r>
      <w:proofErr w:type="spellStart"/>
      <w:r w:rsidRPr="008D6227">
        <w:rPr>
          <w:rStyle w:val="s1"/>
          <w:rFonts w:ascii="Times New Roman" w:hAnsi="Times New Roman"/>
          <w:sz w:val="28"/>
          <w:szCs w:val="28"/>
        </w:rPr>
        <w:t>ссссссс</w:t>
      </w:r>
      <w:proofErr w:type="spellEnd"/>
      <w:r w:rsidRPr="008D6227">
        <w:rPr>
          <w:rStyle w:val="s1"/>
          <w:rFonts w:ascii="Times New Roman" w:hAnsi="Times New Roman"/>
          <w:sz w:val="28"/>
          <w:szCs w:val="28"/>
        </w:rPr>
        <w:t>».</w:t>
      </w:r>
    </w:p>
    <w:p w14:paraId="673482DD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Речевая задача: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Отработка длительного изолированного звука. Контраст температур (холодный камень — теплый палец) обостряет внимание к артикуляции.</w:t>
      </w:r>
    </w:p>
    <w:p w14:paraId="648D46E1" w14:textId="77777777" w:rsidR="008D6227" w:rsidRPr="008D6227" w:rsidRDefault="008D6227" w:rsidP="008D6227">
      <w:pPr>
        <w:pStyle w:val="p3"/>
        <w:spacing w:befor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2. «Песочные часы» (Звуки [С], [Ц])</w:t>
      </w:r>
    </w:p>
    <w:p w14:paraId="1AE5037A" w14:textId="77777777" w:rsidR="008D6227" w:rsidRPr="008D6227" w:rsidRDefault="008D6227" w:rsidP="00ED5721">
      <w:pPr>
        <w:pStyle w:val="p4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Материал: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Сухой мелкий песок или манка, воронка.</w:t>
      </w:r>
    </w:p>
    <w:p w14:paraId="5EC31BB6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Инструкция: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«Сыпь песок тонкой струйкой через воронку или из кулачка. Пока песок сыплется, повторяй: с-с-с-с. А теперь делай короткие резкие движения, как будто песок капает: ц! ц! ц!».</w:t>
      </w:r>
    </w:p>
    <w:p w14:paraId="7E0AFE63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Речевая задача: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Дифференциация длительного звука [С] и аффрикаты [Ц]. Развитие чувства ритма.</w:t>
      </w:r>
    </w:p>
    <w:p w14:paraId="06CE240A" w14:textId="77777777" w:rsidR="008D6227" w:rsidRPr="008D6227" w:rsidRDefault="008D6227" w:rsidP="008D6227">
      <w:pPr>
        <w:pStyle w:val="p3"/>
        <w:spacing w:befor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3. «Комарики в сетке» (Звук [З])</w:t>
      </w:r>
    </w:p>
    <w:p w14:paraId="2D4941B7" w14:textId="77777777" w:rsidR="008D6227" w:rsidRPr="008D6227" w:rsidRDefault="008D6227" w:rsidP="00ED5721">
      <w:pPr>
        <w:pStyle w:val="p4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Материал: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Пластиковая решетка (например, для раковины или конструктор с дырочками), шнурки.</w:t>
      </w:r>
    </w:p>
    <w:p w14:paraId="6E6AD827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Инструкция: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«Наш комарик [З] запутался. Продевай шнурок в дырочки. На каждый прокол звени: за - </w:t>
      </w:r>
      <w:proofErr w:type="spellStart"/>
      <w:r w:rsidRPr="008D6227">
        <w:rPr>
          <w:rStyle w:val="s1"/>
          <w:rFonts w:ascii="Times New Roman" w:hAnsi="Times New Roman"/>
          <w:sz w:val="28"/>
          <w:szCs w:val="28"/>
        </w:rPr>
        <w:t>зо</w:t>
      </w:r>
      <w:proofErr w:type="spellEnd"/>
      <w:r w:rsidRPr="008D6227">
        <w:rPr>
          <w:rStyle w:val="s1"/>
          <w:rFonts w:ascii="Times New Roman" w:hAnsi="Times New Roman"/>
          <w:sz w:val="28"/>
          <w:szCs w:val="28"/>
        </w:rPr>
        <w:t xml:space="preserve"> - </w:t>
      </w:r>
      <w:proofErr w:type="spellStart"/>
      <w:r w:rsidRPr="008D6227">
        <w:rPr>
          <w:rStyle w:val="s1"/>
          <w:rFonts w:ascii="Times New Roman" w:hAnsi="Times New Roman"/>
          <w:sz w:val="28"/>
          <w:szCs w:val="28"/>
        </w:rPr>
        <w:t>зу</w:t>
      </w:r>
      <w:proofErr w:type="spellEnd"/>
      <w:r w:rsidRPr="008D6227">
        <w:rPr>
          <w:rStyle w:val="s1"/>
          <w:rFonts w:ascii="Times New Roman" w:hAnsi="Times New Roman"/>
          <w:sz w:val="28"/>
          <w:szCs w:val="28"/>
        </w:rPr>
        <w:t xml:space="preserve"> - </w:t>
      </w:r>
      <w:proofErr w:type="spellStart"/>
      <w:r w:rsidRPr="008D6227">
        <w:rPr>
          <w:rStyle w:val="s1"/>
          <w:rFonts w:ascii="Times New Roman" w:hAnsi="Times New Roman"/>
          <w:sz w:val="28"/>
          <w:szCs w:val="28"/>
        </w:rPr>
        <w:t>зы</w:t>
      </w:r>
      <w:proofErr w:type="spellEnd"/>
      <w:r w:rsidRPr="008D6227">
        <w:rPr>
          <w:rStyle w:val="s1"/>
          <w:rFonts w:ascii="Times New Roman" w:hAnsi="Times New Roman"/>
          <w:sz w:val="28"/>
          <w:szCs w:val="28"/>
        </w:rPr>
        <w:t>. Когда шнурок натянется, скажи слово: замок, забор, ваза».</w:t>
      </w:r>
    </w:p>
    <w:p w14:paraId="13F345BC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Речевая задача: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Автоматизация в слогах и словах, развитие мелкой моторики и зрительно-моторной координации.</w:t>
      </w:r>
    </w:p>
    <w:p w14:paraId="76C6F09F" w14:textId="77777777" w:rsidR="008D6227" w:rsidRPr="008D6227" w:rsidRDefault="008D6227" w:rsidP="008D6227">
      <w:pPr>
        <w:pStyle w:val="p3"/>
        <w:spacing w:befor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4. «Ароматные цветы» (Работа над выдохом для [С], [З])</w:t>
      </w:r>
    </w:p>
    <w:p w14:paraId="4909EDDC" w14:textId="77777777" w:rsidR="008D6227" w:rsidRPr="008D6227" w:rsidRDefault="008D6227" w:rsidP="00ED5721">
      <w:pPr>
        <w:pStyle w:val="p4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Материал: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Баночки с сухими цветами (лаванда, роза) или ватные диски с эфирными маслами.</w:t>
      </w:r>
    </w:p>
    <w:p w14:paraId="1CF6F28E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Инструкция: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«Сделай глубокий вдох носом, насладись ароматом. А теперь на выдохе плавно произнеси: </w:t>
      </w:r>
      <w:proofErr w:type="spellStart"/>
      <w:r w:rsidRPr="008D6227">
        <w:rPr>
          <w:rStyle w:val="s1"/>
          <w:rFonts w:ascii="Times New Roman" w:hAnsi="Times New Roman"/>
          <w:sz w:val="28"/>
          <w:szCs w:val="28"/>
        </w:rPr>
        <w:t>ссссссссаааааа</w:t>
      </w:r>
      <w:proofErr w:type="spellEnd"/>
      <w:r w:rsidRPr="008D6227">
        <w:rPr>
          <w:rStyle w:val="s1"/>
          <w:rFonts w:ascii="Times New Roman" w:hAnsi="Times New Roman"/>
          <w:sz w:val="28"/>
          <w:szCs w:val="28"/>
        </w:rPr>
        <w:t xml:space="preserve"> (как будто ветерок качает цветок)».</w:t>
      </w:r>
    </w:p>
    <w:p w14:paraId="48C3FF10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Речевая задача: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Формирование сильного плавного выдоха, необходимого для свистящих. Сочетание обоняния и речевого выдоха.</w:t>
      </w:r>
    </w:p>
    <w:p w14:paraId="221CDB9C" w14:textId="77777777" w:rsidR="008D6227" w:rsidRPr="008D6227" w:rsidRDefault="008D6227" w:rsidP="008D6227">
      <w:pPr>
        <w:pStyle w:val="p3"/>
        <w:spacing w:befor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5. «Сенсорные кнопки» (Звуки [С], [С'])</w:t>
      </w:r>
    </w:p>
    <w:p w14:paraId="4821BE7F" w14:textId="77777777" w:rsidR="008D6227" w:rsidRPr="008D6227" w:rsidRDefault="008D6227" w:rsidP="00ED5721">
      <w:pPr>
        <w:pStyle w:val="p4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Материал: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Пупырчатая пленка (упаковочная) или </w:t>
      </w:r>
      <w:proofErr w:type="spellStart"/>
      <w:r w:rsidRPr="008D6227">
        <w:rPr>
          <w:rStyle w:val="s1"/>
          <w:rFonts w:ascii="Times New Roman" w:hAnsi="Times New Roman"/>
          <w:sz w:val="28"/>
          <w:szCs w:val="28"/>
        </w:rPr>
        <w:t>поп-ит</w:t>
      </w:r>
      <w:proofErr w:type="spellEnd"/>
      <w:r w:rsidRPr="008D6227">
        <w:rPr>
          <w:rStyle w:val="s1"/>
          <w:rFonts w:ascii="Times New Roman" w:hAnsi="Times New Roman"/>
          <w:sz w:val="28"/>
          <w:szCs w:val="28"/>
        </w:rPr>
        <w:t xml:space="preserve"> (</w:t>
      </w:r>
      <w:proofErr w:type="spellStart"/>
      <w:r w:rsidRPr="008D6227">
        <w:rPr>
          <w:rStyle w:val="s1"/>
          <w:rFonts w:ascii="Times New Roman" w:hAnsi="Times New Roman"/>
          <w:sz w:val="28"/>
          <w:szCs w:val="28"/>
        </w:rPr>
        <w:t>Pop-it</w:t>
      </w:r>
      <w:proofErr w:type="spellEnd"/>
      <w:r w:rsidRPr="008D6227">
        <w:rPr>
          <w:rStyle w:val="s1"/>
          <w:rFonts w:ascii="Times New Roman" w:hAnsi="Times New Roman"/>
          <w:sz w:val="28"/>
          <w:szCs w:val="28"/>
        </w:rPr>
        <w:t>).</w:t>
      </w:r>
    </w:p>
    <w:p w14:paraId="5195EB46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lastRenderedPageBreak/>
        <w:t>Инструкция: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«Давай лопать пузырьки. На каждый "хлопок" называй слово со звуком [С]: санки, состав, сумка, кактус. Если звук [С'] мягкий (синий, гуси, василек) — нажимай на мягкую губку или мех».</w:t>
      </w:r>
    </w:p>
    <w:p w14:paraId="7F6FADCC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Речевая задача: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Дифференциация твердых и мягких свистящих звуков через тактильный контраст (жесткий пластик — мягкий мех).</w:t>
      </w:r>
    </w:p>
    <w:p w14:paraId="7A6B7559" w14:textId="77777777" w:rsidR="008D6227" w:rsidRPr="008D6227" w:rsidRDefault="008D6227" w:rsidP="00ED5721">
      <w:pPr>
        <w:pStyle w:val="p1"/>
        <w:ind w:firstLine="708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1"/>
          <w:rFonts w:ascii="Times New Roman" w:hAnsi="Times New Roman"/>
          <w:sz w:val="28"/>
          <w:szCs w:val="28"/>
        </w:rPr>
        <w:t xml:space="preserve">Для автоматизации шипящих звуков (прежде всего звука </w:t>
      </w:r>
      <w:r w:rsidRPr="008D6227">
        <w:rPr>
          <w:rStyle w:val="s2"/>
          <w:rFonts w:ascii="Times New Roman" w:hAnsi="Times New Roman"/>
          <w:sz w:val="28"/>
          <w:szCs w:val="28"/>
        </w:rPr>
        <w:t>[Ш]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, а также </w:t>
      </w:r>
      <w:r w:rsidRPr="008D6227">
        <w:rPr>
          <w:rStyle w:val="s2"/>
          <w:rFonts w:ascii="Times New Roman" w:hAnsi="Times New Roman"/>
          <w:sz w:val="28"/>
          <w:szCs w:val="28"/>
        </w:rPr>
        <w:t>[Ж]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, </w:t>
      </w:r>
      <w:r w:rsidRPr="008D6227">
        <w:rPr>
          <w:rStyle w:val="s2"/>
          <w:rFonts w:ascii="Times New Roman" w:hAnsi="Times New Roman"/>
          <w:sz w:val="28"/>
          <w:szCs w:val="28"/>
        </w:rPr>
        <w:t>[Ч]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, </w:t>
      </w:r>
      <w:r w:rsidRPr="008D6227">
        <w:rPr>
          <w:rStyle w:val="s2"/>
          <w:rFonts w:ascii="Times New Roman" w:hAnsi="Times New Roman"/>
          <w:sz w:val="28"/>
          <w:szCs w:val="28"/>
        </w:rPr>
        <w:t>[Щ]</w:t>
      </w:r>
      <w:r w:rsidRPr="008D6227">
        <w:rPr>
          <w:rStyle w:val="s1"/>
          <w:rFonts w:ascii="Times New Roman" w:hAnsi="Times New Roman"/>
          <w:sz w:val="28"/>
          <w:szCs w:val="28"/>
        </w:rPr>
        <w:t>) сенсорный подход особенно эффективен, так как артикуляция этих звуков требует сложного «удержания» формы языка («чашечка»). Сенсорные игры помогают переключить внимание с механического повторения на интересное действие, что ускоряет процесс.</w:t>
      </w:r>
    </w:p>
    <w:p w14:paraId="0781DC7C" w14:textId="77777777" w:rsidR="008D6227" w:rsidRPr="008D6227" w:rsidRDefault="008D6227" w:rsidP="008D6227">
      <w:pPr>
        <w:pStyle w:val="p2"/>
        <w:spacing w:befor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1"/>
          <w:rFonts w:ascii="Times New Roman" w:hAnsi="Times New Roman"/>
          <w:sz w:val="28"/>
          <w:szCs w:val="28"/>
        </w:rPr>
        <w:t>Вот картотека игр для автоматизации шипящих звуков через сенсорное воздействие:</w:t>
      </w:r>
    </w:p>
    <w:p w14:paraId="1BF42BFC" w14:textId="77777777" w:rsidR="008D6227" w:rsidRPr="008D6227" w:rsidRDefault="008D6227" w:rsidP="008D6227">
      <w:pPr>
        <w:pStyle w:val="p3"/>
        <w:spacing w:befor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1. «Змейка в сухом бассейне» (Звук [Ш])</w:t>
      </w:r>
    </w:p>
    <w:p w14:paraId="01481919" w14:textId="77777777" w:rsidR="008D6227" w:rsidRPr="008D6227" w:rsidRDefault="008D6227" w:rsidP="00ED5721">
      <w:pPr>
        <w:pStyle w:val="p4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Материал: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Глубокий контейнер с фасолью, горохом или кинетическим песком. Внутри спрятаны мелкие игрушки, в названии которых есть звук [Ш] (мышка, кошка, машина, шишка, катушка).</w:t>
      </w:r>
    </w:p>
    <w:p w14:paraId="45F7908D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Инструкция: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«В песке спряталась змейка. Давай проложим ей дорожку. Веди пальчиком по песку, длительно произнося звук: ш-ш-ш-ш. Как только палец наткнется на предмет — доставай его и назови».</w:t>
      </w:r>
    </w:p>
    <w:p w14:paraId="45713B1A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Речевая задача: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Четкое произнесение изолированного звука и закрепление в словах.</w:t>
      </w:r>
    </w:p>
    <w:p w14:paraId="23F53D7F" w14:textId="77777777" w:rsidR="008D6227" w:rsidRPr="008D6227" w:rsidRDefault="008D6227" w:rsidP="008D6227">
      <w:pPr>
        <w:pStyle w:val="p3"/>
        <w:spacing w:befor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2. «Шуршащие мешочки» (Звуки [Ш], [Ж])</w:t>
      </w:r>
    </w:p>
    <w:p w14:paraId="1244FDF1" w14:textId="77777777" w:rsidR="008D6227" w:rsidRPr="008D6227" w:rsidRDefault="008D6227" w:rsidP="00ED5721">
      <w:pPr>
        <w:pStyle w:val="p4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Материал: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Тканевые мешочки, наполненные материалами, которые издают разный звук при сжимании: целлофан (шуршит), крахмал (скрипит), гречка (постукивает), скорлупа орехов.</w:t>
      </w:r>
    </w:p>
    <w:p w14:paraId="7BCEC0FE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Инструкция: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«Послушай, как шуршит этот мешочек. Нажимай на него ритмично и повторяй слоги: </w:t>
      </w:r>
      <w:proofErr w:type="spellStart"/>
      <w:r w:rsidRPr="008D6227">
        <w:rPr>
          <w:rStyle w:val="s1"/>
          <w:rFonts w:ascii="Times New Roman" w:hAnsi="Times New Roman"/>
          <w:sz w:val="28"/>
          <w:szCs w:val="28"/>
        </w:rPr>
        <w:t>ша-ша-ша</w:t>
      </w:r>
      <w:proofErr w:type="spellEnd"/>
      <w:r w:rsidRPr="008D6227">
        <w:rPr>
          <w:rStyle w:val="s1"/>
          <w:rFonts w:ascii="Times New Roman" w:hAnsi="Times New Roman"/>
          <w:sz w:val="28"/>
          <w:szCs w:val="28"/>
        </w:rPr>
        <w:t>, шо-шо-шо. А теперь найди тот, который шуршит тише/громче».</w:t>
      </w:r>
    </w:p>
    <w:p w14:paraId="45CEC430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Речевая задача: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Развитие слухового внимания и автоматизация звука в слоговых рядах.</w:t>
      </w:r>
    </w:p>
    <w:p w14:paraId="28493F47" w14:textId="77777777" w:rsidR="008D6227" w:rsidRPr="008D6227" w:rsidRDefault="008D6227" w:rsidP="008D6227">
      <w:pPr>
        <w:pStyle w:val="p3"/>
        <w:spacing w:befor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3. «Колючий ежик» (Звуки [Ш], [Ж])</w:t>
      </w:r>
    </w:p>
    <w:p w14:paraId="1D0D5878" w14:textId="77777777" w:rsidR="008D6227" w:rsidRPr="008D6227" w:rsidRDefault="008D6227" w:rsidP="00ED5721">
      <w:pPr>
        <w:pStyle w:val="p4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Материал: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Массажный мячик типа «</w:t>
      </w:r>
      <w:proofErr w:type="spellStart"/>
      <w:r w:rsidRPr="008D6227">
        <w:rPr>
          <w:rStyle w:val="s1"/>
          <w:rFonts w:ascii="Times New Roman" w:hAnsi="Times New Roman"/>
          <w:sz w:val="28"/>
          <w:szCs w:val="28"/>
        </w:rPr>
        <w:t>Су-Джок</w:t>
      </w:r>
      <w:proofErr w:type="spellEnd"/>
      <w:r w:rsidRPr="008D6227">
        <w:rPr>
          <w:rStyle w:val="s1"/>
          <w:rFonts w:ascii="Times New Roman" w:hAnsi="Times New Roman"/>
          <w:sz w:val="28"/>
          <w:szCs w:val="28"/>
        </w:rPr>
        <w:t>» или обычная расческа-щетка.</w:t>
      </w:r>
    </w:p>
    <w:p w14:paraId="2407A69F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Инструкция: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«Ежик бежит по ладошке и пыхтит. Катай мячик между ладонями и произноси </w:t>
      </w:r>
      <w:proofErr w:type="spellStart"/>
      <w:r w:rsidRPr="008D6227">
        <w:rPr>
          <w:rStyle w:val="s1"/>
          <w:rFonts w:ascii="Times New Roman" w:hAnsi="Times New Roman"/>
          <w:sz w:val="28"/>
          <w:szCs w:val="28"/>
        </w:rPr>
        <w:t>чистоговорки</w:t>
      </w:r>
      <w:proofErr w:type="spellEnd"/>
      <w:r w:rsidRPr="008D6227">
        <w:rPr>
          <w:rStyle w:val="s1"/>
          <w:rFonts w:ascii="Times New Roman" w:hAnsi="Times New Roman"/>
          <w:sz w:val="28"/>
          <w:szCs w:val="28"/>
        </w:rPr>
        <w:t>:</w:t>
      </w:r>
    </w:p>
    <w:p w14:paraId="548FEFFC" w14:textId="77777777" w:rsidR="008D6227" w:rsidRPr="008D6227" w:rsidRDefault="008D6227" w:rsidP="00ED5721">
      <w:pPr>
        <w:pStyle w:val="p5"/>
        <w:spacing w:before="0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1"/>
          <w:rFonts w:ascii="Times New Roman" w:hAnsi="Times New Roman"/>
          <w:sz w:val="28"/>
          <w:szCs w:val="28"/>
        </w:rPr>
        <w:t>• Ши-ши-ши — наши мыши хороши.</w:t>
      </w:r>
    </w:p>
    <w:p w14:paraId="30F688AA" w14:textId="77777777" w:rsidR="008D6227" w:rsidRPr="008D6227" w:rsidRDefault="008D6227" w:rsidP="00ED5721">
      <w:pPr>
        <w:pStyle w:val="p6"/>
        <w:spacing w:before="0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1"/>
          <w:rFonts w:ascii="Times New Roman" w:hAnsi="Times New Roman"/>
          <w:sz w:val="28"/>
          <w:szCs w:val="28"/>
        </w:rPr>
        <w:t>• Жа-жа-жа — мы увидели ежа.</w:t>
      </w:r>
    </w:p>
    <w:p w14:paraId="7CE5ADBB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1"/>
          <w:rFonts w:ascii="Times New Roman" w:hAnsi="Times New Roman"/>
          <w:sz w:val="28"/>
          <w:szCs w:val="28"/>
        </w:rPr>
        <w:t>Затем прижимай каждый пальчик к иголочкам: Большой пальчик — ША, указательный — ШО...».</w:t>
      </w:r>
    </w:p>
    <w:p w14:paraId="1246E62F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Речевая задача: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Связь мелкой моторики с артикуляцией, ритмизация речи.</w:t>
      </w:r>
    </w:p>
    <w:p w14:paraId="44F9474E" w14:textId="77777777" w:rsidR="008D6227" w:rsidRPr="008D6227" w:rsidRDefault="008D6227" w:rsidP="008D6227">
      <w:pPr>
        <w:pStyle w:val="p3"/>
        <w:spacing w:befor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4. «Волшебный маляр» (Звуки [Ш], [Ч])</w:t>
      </w:r>
    </w:p>
    <w:p w14:paraId="2A3157F3" w14:textId="77777777" w:rsidR="008D6227" w:rsidRPr="008D6227" w:rsidRDefault="008D6227" w:rsidP="00ED5721">
      <w:pPr>
        <w:pStyle w:val="p4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Материал: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Поднос с манкой или подкрашенным кварцевым песком.</w:t>
      </w:r>
    </w:p>
    <w:p w14:paraId="4207CC3C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t>Инструкция: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«Давай рисовать широкой кистью (или тремя пальцами вместе). Рисуем на песке волны и шипим: ш-ш-ш. Рисуем заборчик и говорим: </w:t>
      </w:r>
      <w:proofErr w:type="spellStart"/>
      <w:r w:rsidRPr="008D6227">
        <w:rPr>
          <w:rStyle w:val="s1"/>
          <w:rFonts w:ascii="Times New Roman" w:hAnsi="Times New Roman"/>
          <w:sz w:val="28"/>
          <w:szCs w:val="28"/>
        </w:rPr>
        <w:t>аш-ош-уш-иш</w:t>
      </w:r>
      <w:proofErr w:type="spellEnd"/>
      <w:r w:rsidRPr="008D6227">
        <w:rPr>
          <w:rStyle w:val="s1"/>
          <w:rFonts w:ascii="Times New Roman" w:hAnsi="Times New Roman"/>
          <w:sz w:val="28"/>
          <w:szCs w:val="28"/>
        </w:rPr>
        <w:t>. Рисуем круги и на каждый круг четко называем слово: чашка, чепчик, мяч».</w:t>
      </w:r>
    </w:p>
    <w:p w14:paraId="4032F429" w14:textId="77777777" w:rsidR="008D6227" w:rsidRPr="008D6227" w:rsidRDefault="008D6227" w:rsidP="00ED5721">
      <w:pPr>
        <w:pStyle w:val="p1"/>
        <w:ind w:left="709"/>
        <w:jc w:val="both"/>
        <w:rPr>
          <w:rFonts w:ascii="Times New Roman" w:hAnsi="Times New Roman"/>
          <w:sz w:val="28"/>
          <w:szCs w:val="28"/>
        </w:rPr>
      </w:pPr>
      <w:r w:rsidRPr="008D6227">
        <w:rPr>
          <w:rStyle w:val="s2"/>
          <w:rFonts w:ascii="Times New Roman" w:hAnsi="Times New Roman"/>
          <w:sz w:val="28"/>
          <w:szCs w:val="28"/>
        </w:rPr>
        <w:lastRenderedPageBreak/>
        <w:t>Речевая задача:</w:t>
      </w:r>
      <w:r w:rsidRPr="008D6227">
        <w:rPr>
          <w:rStyle w:val="s1"/>
          <w:rFonts w:ascii="Times New Roman" w:hAnsi="Times New Roman"/>
          <w:sz w:val="28"/>
          <w:szCs w:val="28"/>
        </w:rPr>
        <w:t xml:space="preserve"> Закрепление звука в обратных слогах и словах, развитие зрительно-моторной координации.</w:t>
      </w:r>
    </w:p>
    <w:p w14:paraId="689794E3" w14:textId="77777777" w:rsidR="00ED5721" w:rsidRDefault="00ED5721" w:rsidP="00ED5721">
      <w:pPr>
        <w:pStyle w:val="p1"/>
        <w:ind w:firstLine="708"/>
        <w:jc w:val="both"/>
        <w:rPr>
          <w:rStyle w:val="s1"/>
          <w:rFonts w:ascii="Times New Roman" w:hAnsi="Times New Roman"/>
          <w:sz w:val="28"/>
          <w:szCs w:val="28"/>
        </w:rPr>
      </w:pPr>
    </w:p>
    <w:p w14:paraId="5C076F79" w14:textId="77777777" w:rsidR="000F752D" w:rsidRDefault="000F752D" w:rsidP="008D6227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7B14E54" w14:textId="77777777" w:rsidR="006D4469" w:rsidRDefault="006D4469" w:rsidP="008D6227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816F21C" w14:textId="77777777" w:rsidR="006D4469" w:rsidRDefault="006D4469" w:rsidP="008D6227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0500FB7" w14:textId="77777777" w:rsidR="000F752D" w:rsidRPr="008D6227" w:rsidRDefault="000F752D" w:rsidP="008D6227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Конспект индивидуального логопедического занятия</w:t>
      </w:r>
    </w:p>
    <w:p w14:paraId="7A77CA66" w14:textId="6627FBA6" w:rsidR="000F752D" w:rsidRPr="008D6227" w:rsidRDefault="000F752D" w:rsidP="00C156D8">
      <w:pPr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Возраст:</w:t>
      </w:r>
      <w:r w:rsidR="00C156D8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5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лет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Цель: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автоматизация звука [Ш] в речи через сенсорный опыт</w:t>
      </w:r>
    </w:p>
    <w:p w14:paraId="609CB2F9" w14:textId="5193CE50" w:rsidR="000F752D" w:rsidRPr="008D6227" w:rsidRDefault="000F752D" w:rsidP="008D6227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8AE77A" w14:textId="3D078DF6" w:rsidR="000F752D" w:rsidRPr="008D6227" w:rsidRDefault="000F752D" w:rsidP="008D622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1. Организационный момент (1–2 минуты)</w:t>
      </w:r>
    </w:p>
    <w:p w14:paraId="49DF182C" w14:textId="77777777" w:rsidR="000F752D" w:rsidRPr="008D6227" w:rsidRDefault="000F752D" w:rsidP="008D6227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Цель: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установить контакт, настроить ребёнка на работу</w:t>
      </w:r>
    </w:p>
    <w:p w14:paraId="0EAF3CB5" w14:textId="77777777" w:rsidR="000F752D" w:rsidRPr="008D6227" w:rsidRDefault="000F752D" w:rsidP="008D6227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Содержание:</w:t>
      </w:r>
    </w:p>
    <w:p w14:paraId="73B8B4BB" w14:textId="33975A43" w:rsidR="000F752D" w:rsidRPr="008D6227" w:rsidRDefault="000F752D" w:rsidP="008D6227">
      <w:pPr>
        <w:numPr>
          <w:ilvl w:val="0"/>
          <w:numId w:val="29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Приветствие: «Здравствуйте! Сегодня </w:t>
      </w:r>
      <w:r w:rsidR="006D4469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мы будем исследователями звуков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»</w:t>
      </w:r>
    </w:p>
    <w:p w14:paraId="0FFA66FE" w14:textId="77777777" w:rsidR="000F752D" w:rsidRPr="008D6227" w:rsidRDefault="000F752D" w:rsidP="008D6227">
      <w:pPr>
        <w:numPr>
          <w:ilvl w:val="0"/>
          <w:numId w:val="29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Эмоциональный настрой: улыбка, лёгкая шутка, создание положительной атмосферы</w:t>
      </w:r>
    </w:p>
    <w:p w14:paraId="144DD7E5" w14:textId="77777777" w:rsidR="000F752D" w:rsidRPr="008D6227" w:rsidRDefault="000F752D" w:rsidP="008D6227">
      <w:pPr>
        <w:numPr>
          <w:ilvl w:val="0"/>
          <w:numId w:val="29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Краткая мотивация: «Сегодня мы будем находить звук [Ш] в разных вещах и словах. Он спрятался у нас в волшебных предметах!»</w:t>
      </w:r>
    </w:p>
    <w:p w14:paraId="4B96E7A8" w14:textId="3C42FB57" w:rsidR="000F752D" w:rsidRPr="008D6227" w:rsidRDefault="000F752D" w:rsidP="008D6227">
      <w:pPr>
        <w:pStyle w:val="a6"/>
        <w:numPr>
          <w:ilvl w:val="0"/>
          <w:numId w:val="23"/>
        </w:num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Сенсорная разминка (3–5 минут)</w:t>
      </w:r>
    </w:p>
    <w:p w14:paraId="774204F9" w14:textId="77777777" w:rsidR="000F752D" w:rsidRPr="008D6227" w:rsidRDefault="000F752D" w:rsidP="008D6227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Цель: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активизация сенсорных анализаторов, подготовка речевой деятельности</w:t>
      </w:r>
    </w:p>
    <w:p w14:paraId="3AC5C8B5" w14:textId="77777777" w:rsidR="000F752D" w:rsidRPr="008D6227" w:rsidRDefault="000F752D" w:rsidP="008D6227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Виды деятельности:</w:t>
      </w:r>
    </w:p>
    <w:p w14:paraId="50B19228" w14:textId="77777777" w:rsidR="000F752D" w:rsidRPr="008D6227" w:rsidRDefault="000F752D" w:rsidP="008D6227">
      <w:pPr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Тактильная стимуляция: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«Волшебный мешочек» — ребёнок на ощупь находит предметы (шарик, шнурок, щётка) и пробует их описать словами.</w:t>
      </w:r>
    </w:p>
    <w:p w14:paraId="4740F088" w14:textId="77777777" w:rsidR="000F752D" w:rsidRPr="008D6227" w:rsidRDefault="000F752D" w:rsidP="008D6227">
      <w:pPr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Зрительное восприятие: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показать карточки с изображениями предметов на [Ш] (шар, шкаф, шапка)</w:t>
      </w:r>
    </w:p>
    <w:p w14:paraId="21586FBE" w14:textId="77777777" w:rsidR="000F752D" w:rsidRPr="008D6227" w:rsidRDefault="000F752D" w:rsidP="008D6227">
      <w:pPr>
        <w:numPr>
          <w:ilvl w:val="0"/>
          <w:numId w:val="30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Мелкая моторика: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пальчиковая гимнастика «Шуршащие пальчики» (щипки, щёлканье пальцами)</w:t>
      </w:r>
    </w:p>
    <w:p w14:paraId="58C399CC" w14:textId="77777777" w:rsidR="000F752D" w:rsidRPr="008D6227" w:rsidRDefault="000F752D" w:rsidP="008D6227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Речевое сопровождение: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«Потрогай предмет. Как он шуршит? Какой на ощупь?»</w:t>
      </w:r>
    </w:p>
    <w:p w14:paraId="2F8057FF" w14:textId="19BCFDFF" w:rsidR="000F752D" w:rsidRPr="008D6227" w:rsidRDefault="000F752D" w:rsidP="008D6227">
      <w:pPr>
        <w:pStyle w:val="a6"/>
        <w:numPr>
          <w:ilvl w:val="0"/>
          <w:numId w:val="23"/>
        </w:num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Артикуляционная и дыхательная гимнастика (3–5 минут)</w:t>
      </w:r>
    </w:p>
    <w:p w14:paraId="69BCB045" w14:textId="77777777" w:rsidR="000F752D" w:rsidRPr="008D6227" w:rsidRDefault="000F752D" w:rsidP="008D6227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Цель: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подготовка артикуляционного аппарата к произнесению [Ш]</w:t>
      </w:r>
    </w:p>
    <w:p w14:paraId="06C330B8" w14:textId="77777777" w:rsidR="000F752D" w:rsidRPr="008D6227" w:rsidRDefault="000F752D" w:rsidP="008D6227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Упражнения:</w:t>
      </w:r>
    </w:p>
    <w:p w14:paraId="0930BAAB" w14:textId="77777777" w:rsidR="000F752D" w:rsidRPr="008D6227" w:rsidRDefault="000F752D" w:rsidP="008D6227">
      <w:pPr>
        <w:numPr>
          <w:ilvl w:val="0"/>
          <w:numId w:val="31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Артикуляционные: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«Ложка» (язык за зубами), «Чашечка» (губы в форме чашки)</w:t>
      </w:r>
    </w:p>
    <w:p w14:paraId="2D75F1F6" w14:textId="77777777" w:rsidR="000F752D" w:rsidRPr="008D6227" w:rsidRDefault="000F752D" w:rsidP="008D6227">
      <w:pPr>
        <w:numPr>
          <w:ilvl w:val="0"/>
          <w:numId w:val="31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Дыхательные: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дыхание через трубочку, «свечка», «пузырьки»</w:t>
      </w:r>
    </w:p>
    <w:p w14:paraId="20D03AEB" w14:textId="77777777" w:rsidR="000F752D" w:rsidRPr="008D6227" w:rsidRDefault="000F752D" w:rsidP="008D6227">
      <w:pPr>
        <w:numPr>
          <w:ilvl w:val="0"/>
          <w:numId w:val="31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Контроль: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зеркало или зонд для показа положения языка и губ</w:t>
      </w:r>
    </w:p>
    <w:p w14:paraId="6F7106F6" w14:textId="77777777" w:rsidR="000F752D" w:rsidRPr="008D6227" w:rsidRDefault="000F752D" w:rsidP="008D6227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Проговаривание: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«Давай почувствуем, как язык прячется за зубами и выходит воздух с ш-ш-ш!»</w:t>
      </w:r>
    </w:p>
    <w:p w14:paraId="4A401F91" w14:textId="0AB4AB48" w:rsidR="000F752D" w:rsidRPr="008D6227" w:rsidRDefault="000F752D" w:rsidP="008D6227">
      <w:pPr>
        <w:pStyle w:val="a6"/>
        <w:numPr>
          <w:ilvl w:val="0"/>
          <w:numId w:val="23"/>
        </w:num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Основная часть — автоматизация звука [Ш] через сенсорный опыт (10–12 минут)</w:t>
      </w:r>
    </w:p>
    <w:p w14:paraId="1907DF16" w14:textId="77777777" w:rsidR="000F752D" w:rsidRPr="008D6227" w:rsidRDefault="000F752D" w:rsidP="008D6227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Цель: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закрепление правильного произношения звука [Ш] в словах и коротких фразах</w:t>
      </w:r>
    </w:p>
    <w:p w14:paraId="5E060790" w14:textId="77777777" w:rsidR="000F752D" w:rsidRPr="008D6227" w:rsidRDefault="000F752D" w:rsidP="008D6227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Деятельность:</w:t>
      </w:r>
    </w:p>
    <w:p w14:paraId="285CFE79" w14:textId="77777777" w:rsidR="000F752D" w:rsidRPr="008D6227" w:rsidRDefault="000F752D" w:rsidP="008D6227">
      <w:pPr>
        <w:numPr>
          <w:ilvl w:val="0"/>
          <w:numId w:val="3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Фонематическое различение</w:t>
      </w:r>
    </w:p>
    <w:p w14:paraId="129B35A9" w14:textId="77777777" w:rsidR="000F752D" w:rsidRPr="008D6227" w:rsidRDefault="000F752D" w:rsidP="008D6227">
      <w:pPr>
        <w:numPr>
          <w:ilvl w:val="1"/>
          <w:numId w:val="3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Логопед показывает картинки с парами: «шар – </w:t>
      </w:r>
      <w:proofErr w:type="spellStart"/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сар</w:t>
      </w:r>
      <w:proofErr w:type="spellEnd"/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», «шапка – тапка»</w:t>
      </w:r>
    </w:p>
    <w:p w14:paraId="676655BB" w14:textId="77777777" w:rsidR="000F752D" w:rsidRPr="008D6227" w:rsidRDefault="000F752D" w:rsidP="008D6227">
      <w:pPr>
        <w:numPr>
          <w:ilvl w:val="1"/>
          <w:numId w:val="3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Ребёнок определяет, где слышится [Ш]</w:t>
      </w:r>
    </w:p>
    <w:p w14:paraId="5BF3CFC2" w14:textId="77777777" w:rsidR="000F752D" w:rsidRPr="008D6227" w:rsidRDefault="000F752D" w:rsidP="008D6227">
      <w:pPr>
        <w:numPr>
          <w:ilvl w:val="1"/>
          <w:numId w:val="3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Принцип: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«Потрогал — услышал — сказал»</w:t>
      </w:r>
    </w:p>
    <w:p w14:paraId="337623BD" w14:textId="77777777" w:rsidR="000F752D" w:rsidRPr="008D6227" w:rsidRDefault="000F752D" w:rsidP="008D6227">
      <w:pPr>
        <w:numPr>
          <w:ilvl w:val="0"/>
          <w:numId w:val="3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Сенсорные карточки</w:t>
      </w:r>
    </w:p>
    <w:p w14:paraId="5645D077" w14:textId="77777777" w:rsidR="000F752D" w:rsidRPr="008D6227" w:rsidRDefault="000F752D" w:rsidP="008D6227">
      <w:pPr>
        <w:numPr>
          <w:ilvl w:val="1"/>
          <w:numId w:val="3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На каждой карточке — предмет на [Ш]</w:t>
      </w:r>
    </w:p>
    <w:p w14:paraId="4F5B5805" w14:textId="77777777" w:rsidR="000F752D" w:rsidRPr="008D6227" w:rsidRDefault="000F752D" w:rsidP="008D6227">
      <w:pPr>
        <w:numPr>
          <w:ilvl w:val="1"/>
          <w:numId w:val="3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Ребёнок трогает игрушку / предмет, называет его, делает звук [Ш]</w:t>
      </w:r>
    </w:p>
    <w:p w14:paraId="7E4C9C24" w14:textId="77777777" w:rsidR="000F752D" w:rsidRPr="008D6227" w:rsidRDefault="000F752D" w:rsidP="008D6227">
      <w:pPr>
        <w:numPr>
          <w:ilvl w:val="1"/>
          <w:numId w:val="3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Пример: шапка (мягкая на ощупь), щётка (жёсткая)</w:t>
      </w:r>
    </w:p>
    <w:p w14:paraId="5C0F1999" w14:textId="77777777" w:rsidR="000F752D" w:rsidRPr="008D6227" w:rsidRDefault="000F752D" w:rsidP="008D6227">
      <w:pPr>
        <w:numPr>
          <w:ilvl w:val="0"/>
          <w:numId w:val="3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Мини-игра «Ш-ш-ш, спрятался звук!»</w:t>
      </w:r>
    </w:p>
    <w:p w14:paraId="4A55DA9F" w14:textId="77777777" w:rsidR="000F752D" w:rsidRPr="008D6227" w:rsidRDefault="000F752D" w:rsidP="008D6227">
      <w:pPr>
        <w:numPr>
          <w:ilvl w:val="1"/>
          <w:numId w:val="3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Логопед говорит: «Ш-ш-ш, звук спрятался! Найди его!»</w:t>
      </w:r>
    </w:p>
    <w:p w14:paraId="5AB0F002" w14:textId="77777777" w:rsidR="000F752D" w:rsidRPr="008D6227" w:rsidRDefault="000F752D" w:rsidP="008D6227">
      <w:pPr>
        <w:numPr>
          <w:ilvl w:val="1"/>
          <w:numId w:val="3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Ребёнок ищет предмет с этим звуком, проговаривает слово</w:t>
      </w:r>
    </w:p>
    <w:p w14:paraId="50F46C4B" w14:textId="77777777" w:rsidR="000F752D" w:rsidRPr="008D6227" w:rsidRDefault="000F752D" w:rsidP="008D6227">
      <w:pPr>
        <w:numPr>
          <w:ilvl w:val="0"/>
          <w:numId w:val="3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Составление мини-предложений по сенсорному опыту</w:t>
      </w:r>
    </w:p>
    <w:p w14:paraId="4BEB64D8" w14:textId="77777777" w:rsidR="000F752D" w:rsidRPr="008D6227" w:rsidRDefault="000F752D" w:rsidP="008D6227">
      <w:pPr>
        <w:numPr>
          <w:ilvl w:val="1"/>
          <w:numId w:val="3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«Шар мягкий» / «Щётка щёлкает» / «Шапка тёплая»</w:t>
      </w:r>
    </w:p>
    <w:p w14:paraId="20888604" w14:textId="77777777" w:rsidR="000F752D" w:rsidRPr="008D6227" w:rsidRDefault="000F752D" w:rsidP="008D6227">
      <w:pPr>
        <w:numPr>
          <w:ilvl w:val="1"/>
          <w:numId w:val="32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Ребёнок проговаривает фразу, логопед корректирует произношение [Ш]</w:t>
      </w:r>
    </w:p>
    <w:p w14:paraId="3B774B16" w14:textId="5BC81F96" w:rsidR="000F752D" w:rsidRPr="008D6227" w:rsidRDefault="000F752D" w:rsidP="008D6227">
      <w:pPr>
        <w:pStyle w:val="a6"/>
        <w:numPr>
          <w:ilvl w:val="0"/>
          <w:numId w:val="32"/>
        </w:num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Развитие связной речи (5 минут)</w:t>
      </w:r>
    </w:p>
    <w:p w14:paraId="6A88601C" w14:textId="77777777" w:rsidR="000F752D" w:rsidRPr="008D6227" w:rsidRDefault="000F752D" w:rsidP="008D6227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Цель: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формирование развернутой речи с употреблением звука [Ш]</w:t>
      </w:r>
    </w:p>
    <w:p w14:paraId="0CDBF934" w14:textId="77777777" w:rsidR="000F752D" w:rsidRPr="008D6227" w:rsidRDefault="000F752D" w:rsidP="008D6227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Деятельность:</w:t>
      </w:r>
    </w:p>
    <w:p w14:paraId="6DF3E9FF" w14:textId="77777777" w:rsidR="000F752D" w:rsidRPr="008D6227" w:rsidRDefault="000F752D" w:rsidP="008D6227">
      <w:pPr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Составление маленького рассказа по плану:</w:t>
      </w:r>
    </w:p>
    <w:p w14:paraId="4164DEFC" w14:textId="77777777" w:rsidR="000F752D" w:rsidRPr="008D6227" w:rsidRDefault="000F752D" w:rsidP="008D6227">
      <w:pPr>
        <w:numPr>
          <w:ilvl w:val="1"/>
          <w:numId w:val="33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Что это? → «Шар»</w:t>
      </w:r>
    </w:p>
    <w:p w14:paraId="55CB536B" w14:textId="77777777" w:rsidR="000F752D" w:rsidRPr="008D6227" w:rsidRDefault="000F752D" w:rsidP="008D6227">
      <w:pPr>
        <w:numPr>
          <w:ilvl w:val="1"/>
          <w:numId w:val="33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Какого цвета? → «Красный»</w:t>
      </w:r>
    </w:p>
    <w:p w14:paraId="744C22F5" w14:textId="77777777" w:rsidR="000F752D" w:rsidRPr="008D6227" w:rsidRDefault="000F752D" w:rsidP="008D6227">
      <w:pPr>
        <w:numPr>
          <w:ilvl w:val="1"/>
          <w:numId w:val="33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Какое на ощупь? → «Мягкий»</w:t>
      </w:r>
    </w:p>
    <w:p w14:paraId="27E61135" w14:textId="77777777" w:rsidR="000F752D" w:rsidRPr="008D6227" w:rsidRDefault="000F752D" w:rsidP="008D6227">
      <w:pPr>
        <w:numPr>
          <w:ilvl w:val="1"/>
          <w:numId w:val="33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Что делает? → «Катится»</w:t>
      </w:r>
    </w:p>
    <w:p w14:paraId="402EF000" w14:textId="77777777" w:rsidR="000F752D" w:rsidRPr="008D6227" w:rsidRDefault="000F752D" w:rsidP="008D6227">
      <w:pPr>
        <w:numPr>
          <w:ilvl w:val="0"/>
          <w:numId w:val="33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Ребёнок рассказывает, логопед корректирует звук [Ш]</w:t>
      </w:r>
    </w:p>
    <w:p w14:paraId="74126386" w14:textId="6C7C8833" w:rsidR="000F752D" w:rsidRPr="008D6227" w:rsidRDefault="000F752D" w:rsidP="008D6227">
      <w:pPr>
        <w:pStyle w:val="a6"/>
        <w:numPr>
          <w:ilvl w:val="0"/>
          <w:numId w:val="32"/>
        </w:num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Итог занятия. Рефлексия (2–3 минуты)</w:t>
      </w:r>
    </w:p>
    <w:p w14:paraId="0080FE2D" w14:textId="77777777" w:rsidR="000F752D" w:rsidRPr="008D6227" w:rsidRDefault="000F752D" w:rsidP="008D6227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Цель: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закрепление результата, положительное подкрепление</w:t>
      </w:r>
    </w:p>
    <w:p w14:paraId="6FA3A670" w14:textId="77777777" w:rsidR="000F752D" w:rsidRPr="008D6227" w:rsidRDefault="000F752D" w:rsidP="008D6227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Содержание:</w:t>
      </w:r>
    </w:p>
    <w:p w14:paraId="74350953" w14:textId="77777777" w:rsidR="000F752D" w:rsidRPr="008D6227" w:rsidRDefault="000F752D" w:rsidP="008D6227">
      <w:pPr>
        <w:numPr>
          <w:ilvl w:val="0"/>
          <w:numId w:val="34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Подведение итогов: «Сегодня мы нашли много предметов на [Ш]!»</w:t>
      </w:r>
    </w:p>
    <w:p w14:paraId="31B3BD73" w14:textId="77777777" w:rsidR="000F752D" w:rsidRPr="008D6227" w:rsidRDefault="000F752D" w:rsidP="008D6227">
      <w:pPr>
        <w:numPr>
          <w:ilvl w:val="0"/>
          <w:numId w:val="34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Вопросы для ребёнка: «Что тебе понравилось? Какой звук ты сказал лучше всего?»</w:t>
      </w:r>
    </w:p>
    <w:p w14:paraId="5777A7D6" w14:textId="77777777" w:rsidR="000F752D" w:rsidRPr="008D6227" w:rsidRDefault="000F752D" w:rsidP="008D6227">
      <w:pPr>
        <w:numPr>
          <w:ilvl w:val="0"/>
          <w:numId w:val="34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Похвала: «Молодец, у тебя замечательно звучал звук [Ш]!»</w:t>
      </w:r>
    </w:p>
    <w:p w14:paraId="44D81E2B" w14:textId="79BD4A96" w:rsidR="000F752D" w:rsidRPr="008D6227" w:rsidRDefault="000F752D" w:rsidP="008D6227">
      <w:pPr>
        <w:pStyle w:val="a6"/>
        <w:numPr>
          <w:ilvl w:val="0"/>
          <w:numId w:val="32"/>
        </w:num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Домашнее задание (по необходимости)</w:t>
      </w:r>
    </w:p>
    <w:p w14:paraId="320A270C" w14:textId="77777777" w:rsidR="000F752D" w:rsidRPr="008D6227" w:rsidRDefault="000F752D" w:rsidP="008D6227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Цель:</w:t>
      </w: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 перенос навыков в бытовую среду</w:t>
      </w:r>
    </w:p>
    <w:p w14:paraId="4A88BF84" w14:textId="77777777" w:rsidR="000F752D" w:rsidRPr="008D6227" w:rsidRDefault="000F752D" w:rsidP="008D6227">
      <w:p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Примеры:</w:t>
      </w:r>
    </w:p>
    <w:p w14:paraId="7B2801B8" w14:textId="77777777" w:rsidR="000F752D" w:rsidRPr="008D6227" w:rsidRDefault="000F752D" w:rsidP="008D6227">
      <w:pPr>
        <w:numPr>
          <w:ilvl w:val="0"/>
          <w:numId w:val="35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Поиграть дома с родителями в «волшебный мешочек» и находить предметы на [Ш]</w:t>
      </w:r>
    </w:p>
    <w:p w14:paraId="48D6D6B8" w14:textId="77777777" w:rsidR="000F752D" w:rsidRPr="008D6227" w:rsidRDefault="000F752D" w:rsidP="008D6227">
      <w:pPr>
        <w:numPr>
          <w:ilvl w:val="0"/>
          <w:numId w:val="35"/>
        </w:numPr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D6227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Составить 3 коротких фразы про предметы с [Ш]</w:t>
      </w:r>
    </w:p>
    <w:p w14:paraId="74F839D1" w14:textId="77777777" w:rsidR="000F752D" w:rsidRPr="008D6227" w:rsidRDefault="000F752D" w:rsidP="008D62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EB19F9" w14:textId="77777777" w:rsidR="000F752D" w:rsidRDefault="000F752D" w:rsidP="000F752D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CFB89F4" w14:textId="77777777" w:rsidR="008A6E19" w:rsidRDefault="008A6E19" w:rsidP="000F752D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8E81AA7" w14:textId="77777777" w:rsidR="008A6E19" w:rsidRDefault="008A6E19" w:rsidP="000F752D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B53374E" w14:textId="77777777" w:rsidR="008A6E19" w:rsidRDefault="008A6E19" w:rsidP="000F752D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27DA5D7" w14:textId="77777777" w:rsidR="008A6E19" w:rsidRDefault="008A6E19" w:rsidP="000F752D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95028B5" w14:textId="77777777" w:rsidR="008A6E19" w:rsidRDefault="008A6E19" w:rsidP="000F752D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3368E7A" w14:textId="77777777" w:rsidR="008A6E19" w:rsidRDefault="008A6E19" w:rsidP="000F752D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F04DFA6" w14:textId="77777777" w:rsidR="008A6E19" w:rsidRDefault="008A6E19" w:rsidP="000F752D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904AA69" w14:textId="77777777" w:rsidR="008A6E19" w:rsidRDefault="008A6E19" w:rsidP="000F752D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30A6672" w14:textId="77777777" w:rsidR="008A6E19" w:rsidRDefault="008A6E19" w:rsidP="000F752D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108F742" w14:textId="77777777" w:rsidR="008A6E19" w:rsidRDefault="008A6E19" w:rsidP="000F752D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00282A1" w14:textId="77777777" w:rsidR="008A6E19" w:rsidRDefault="008A6E19" w:rsidP="000F752D">
      <w:pPr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3A47A5B" w14:textId="77777777" w:rsidR="00F41B01" w:rsidRPr="00F41B01" w:rsidRDefault="00F41B01" w:rsidP="00F41B01">
      <w:pPr>
        <w:ind w:left="709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</w:pPr>
    </w:p>
    <w:sectPr w:rsidR="00F41B01" w:rsidRPr="00F41B01" w:rsidSect="008D622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9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8375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27E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607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D31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D67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77B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84A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264A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376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649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44E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25B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3E15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F13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BD6F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E565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705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605F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ED39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6012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C30B8A"/>
    <w:multiLevelType w:val="hybridMultilevel"/>
    <w:tmpl w:val="C02CDE6E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2" w15:restartNumberingAfterBreak="0">
    <w:nsid w:val="45A339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2B09E0"/>
    <w:multiLevelType w:val="hybridMultilevel"/>
    <w:tmpl w:val="FF0C0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E1C5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F873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355C3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F462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FC7B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183F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A97D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D904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615C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007D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74310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0F33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4434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588273">
    <w:abstractNumId w:val="35"/>
  </w:num>
  <w:num w:numId="2" w16cid:durableId="479811441">
    <w:abstractNumId w:val="2"/>
  </w:num>
  <w:num w:numId="3" w16cid:durableId="1406143521">
    <w:abstractNumId w:val="0"/>
  </w:num>
  <w:num w:numId="4" w16cid:durableId="29574443">
    <w:abstractNumId w:val="13"/>
  </w:num>
  <w:num w:numId="5" w16cid:durableId="10692469">
    <w:abstractNumId w:val="11"/>
  </w:num>
  <w:num w:numId="6" w16cid:durableId="438961447">
    <w:abstractNumId w:val="16"/>
  </w:num>
  <w:num w:numId="7" w16cid:durableId="2123065342">
    <w:abstractNumId w:val="29"/>
  </w:num>
  <w:num w:numId="8" w16cid:durableId="10955590">
    <w:abstractNumId w:val="7"/>
  </w:num>
  <w:num w:numId="9" w16cid:durableId="386299875">
    <w:abstractNumId w:val="32"/>
  </w:num>
  <w:num w:numId="10" w16cid:durableId="390350638">
    <w:abstractNumId w:val="28"/>
  </w:num>
  <w:num w:numId="11" w16cid:durableId="247467255">
    <w:abstractNumId w:val="12"/>
  </w:num>
  <w:num w:numId="12" w16cid:durableId="563688133">
    <w:abstractNumId w:val="25"/>
  </w:num>
  <w:num w:numId="13" w16cid:durableId="1466582302">
    <w:abstractNumId w:val="6"/>
  </w:num>
  <w:num w:numId="14" w16cid:durableId="346903497">
    <w:abstractNumId w:val="17"/>
  </w:num>
  <w:num w:numId="15" w16cid:durableId="1933976126">
    <w:abstractNumId w:val="4"/>
  </w:num>
  <w:num w:numId="16" w16cid:durableId="685250269">
    <w:abstractNumId w:val="20"/>
  </w:num>
  <w:num w:numId="17" w16cid:durableId="2112776517">
    <w:abstractNumId w:val="30"/>
  </w:num>
  <w:num w:numId="18" w16cid:durableId="1839615284">
    <w:abstractNumId w:val="8"/>
  </w:num>
  <w:num w:numId="19" w16cid:durableId="824516379">
    <w:abstractNumId w:val="19"/>
  </w:num>
  <w:num w:numId="20" w16cid:durableId="1677227993">
    <w:abstractNumId w:val="15"/>
  </w:num>
  <w:num w:numId="21" w16cid:durableId="1595243487">
    <w:abstractNumId w:val="1"/>
  </w:num>
  <w:num w:numId="22" w16cid:durableId="51588738">
    <w:abstractNumId w:val="26"/>
  </w:num>
  <w:num w:numId="23" w16cid:durableId="1949700601">
    <w:abstractNumId w:val="34"/>
  </w:num>
  <w:num w:numId="24" w16cid:durableId="672144062">
    <w:abstractNumId w:val="36"/>
  </w:num>
  <w:num w:numId="25" w16cid:durableId="4792020">
    <w:abstractNumId w:val="24"/>
  </w:num>
  <w:num w:numId="26" w16cid:durableId="2083870022">
    <w:abstractNumId w:val="18"/>
  </w:num>
  <w:num w:numId="27" w16cid:durableId="428089974">
    <w:abstractNumId w:val="22"/>
  </w:num>
  <w:num w:numId="28" w16cid:durableId="728190864">
    <w:abstractNumId w:val="10"/>
  </w:num>
  <w:num w:numId="29" w16cid:durableId="1593126599">
    <w:abstractNumId w:val="14"/>
  </w:num>
  <w:num w:numId="30" w16cid:durableId="1623265925">
    <w:abstractNumId w:val="33"/>
  </w:num>
  <w:num w:numId="31" w16cid:durableId="759836337">
    <w:abstractNumId w:val="31"/>
  </w:num>
  <w:num w:numId="32" w16cid:durableId="1449935029">
    <w:abstractNumId w:val="9"/>
  </w:num>
  <w:num w:numId="33" w16cid:durableId="869296371">
    <w:abstractNumId w:val="3"/>
  </w:num>
  <w:num w:numId="34" w16cid:durableId="1299989733">
    <w:abstractNumId w:val="5"/>
  </w:num>
  <w:num w:numId="35" w16cid:durableId="437869767">
    <w:abstractNumId w:val="27"/>
  </w:num>
  <w:num w:numId="36" w16cid:durableId="1232079385">
    <w:abstractNumId w:val="23"/>
  </w:num>
  <w:num w:numId="37" w16cid:durableId="19740955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3C2"/>
    <w:rsid w:val="000F752D"/>
    <w:rsid w:val="00103958"/>
    <w:rsid w:val="002427B6"/>
    <w:rsid w:val="00257826"/>
    <w:rsid w:val="004E33C2"/>
    <w:rsid w:val="0067118F"/>
    <w:rsid w:val="006D4469"/>
    <w:rsid w:val="00775E72"/>
    <w:rsid w:val="008A6E19"/>
    <w:rsid w:val="008C5EA7"/>
    <w:rsid w:val="008D6227"/>
    <w:rsid w:val="009E20F9"/>
    <w:rsid w:val="00C156D8"/>
    <w:rsid w:val="00C55B0E"/>
    <w:rsid w:val="00CC7570"/>
    <w:rsid w:val="00CD4778"/>
    <w:rsid w:val="00D45560"/>
    <w:rsid w:val="00DE2E03"/>
    <w:rsid w:val="00E46035"/>
    <w:rsid w:val="00ED5721"/>
    <w:rsid w:val="00F4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DE02"/>
  <w15:docId w15:val="{674F2261-1FBE-3347-A647-EF9830FE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D47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33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E33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E33C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4E33C2"/>
    <w:rPr>
      <w:b/>
      <w:bCs/>
    </w:rPr>
  </w:style>
  <w:style w:type="character" w:customStyle="1" w:styleId="apple-converted-space">
    <w:name w:val="apple-converted-space"/>
    <w:basedOn w:val="a0"/>
    <w:rsid w:val="004E33C2"/>
  </w:style>
  <w:style w:type="character" w:styleId="a5">
    <w:name w:val="Emphasis"/>
    <w:basedOn w:val="a0"/>
    <w:uiPriority w:val="20"/>
    <w:qFormat/>
    <w:rsid w:val="004E33C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D47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0F752D"/>
    <w:pPr>
      <w:ind w:left="720"/>
      <w:contextualSpacing/>
    </w:pPr>
  </w:style>
  <w:style w:type="paragraph" w:customStyle="1" w:styleId="p2">
    <w:name w:val="p2"/>
    <w:basedOn w:val="a"/>
    <w:rsid w:val="009E20F9"/>
    <w:pPr>
      <w:spacing w:before="420"/>
    </w:pPr>
    <w:rPr>
      <w:rFonts w:ascii=".AppleSystemUIFont" w:hAnsi=".AppleSystemUIFont" w:cs="Times New Roman"/>
      <w:color w:val="1B1C1D"/>
      <w:kern w:val="0"/>
      <w:sz w:val="24"/>
      <w:szCs w:val="24"/>
      <w14:ligatures w14:val="none"/>
    </w:rPr>
  </w:style>
  <w:style w:type="paragraph" w:customStyle="1" w:styleId="p3">
    <w:name w:val="p3"/>
    <w:basedOn w:val="a"/>
    <w:rsid w:val="009E20F9"/>
    <w:pPr>
      <w:spacing w:before="75"/>
    </w:pPr>
    <w:rPr>
      <w:rFonts w:ascii=".AppleSystemUIFont" w:hAnsi=".AppleSystemUIFont" w:cs="Times New Roman"/>
      <w:color w:val="1B1C1D"/>
      <w:kern w:val="0"/>
      <w:sz w:val="24"/>
      <w:szCs w:val="24"/>
      <w14:ligatures w14:val="none"/>
    </w:rPr>
  </w:style>
  <w:style w:type="paragraph" w:customStyle="1" w:styleId="p4">
    <w:name w:val="p4"/>
    <w:basedOn w:val="a"/>
    <w:rsid w:val="009E20F9"/>
    <w:pPr>
      <w:ind w:left="411" w:hanging="261"/>
    </w:pPr>
    <w:rPr>
      <w:rFonts w:ascii=".AppleSystemUIFont" w:hAnsi=".AppleSystemUIFont" w:cs="Times New Roman"/>
      <w:color w:val="1B1C1D"/>
      <w:kern w:val="0"/>
      <w:sz w:val="24"/>
      <w:szCs w:val="24"/>
      <w14:ligatures w14:val="none"/>
    </w:rPr>
  </w:style>
  <w:style w:type="paragraph" w:customStyle="1" w:styleId="p5">
    <w:name w:val="p5"/>
    <w:basedOn w:val="a"/>
    <w:rsid w:val="009E20F9"/>
    <w:pPr>
      <w:spacing w:before="135"/>
      <w:ind w:left="411" w:hanging="261"/>
    </w:pPr>
    <w:rPr>
      <w:rFonts w:ascii=".AppleSystemUIFont" w:hAnsi=".AppleSystemUIFont" w:cs="Times New Roman"/>
      <w:color w:val="1B1C1D"/>
      <w:kern w:val="0"/>
      <w:sz w:val="24"/>
      <w:szCs w:val="24"/>
      <w14:ligatures w14:val="none"/>
    </w:rPr>
  </w:style>
  <w:style w:type="character" w:customStyle="1" w:styleId="s1">
    <w:name w:val="s1"/>
    <w:basedOn w:val="a0"/>
    <w:rsid w:val="009E20F9"/>
    <w:rPr>
      <w:rFonts w:ascii=".SFUI-Regular" w:hAnsi=".SFUI-Regular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a0"/>
    <w:rsid w:val="009E20F9"/>
    <w:rPr>
      <w:rFonts w:ascii=".SFUI-Semibold" w:hAnsi=".SFUI-Semibold" w:hint="default"/>
      <w:b/>
      <w:bCs/>
      <w:i w:val="0"/>
      <w:iCs w:val="0"/>
      <w:sz w:val="24"/>
      <w:szCs w:val="24"/>
    </w:rPr>
  </w:style>
  <w:style w:type="paragraph" w:customStyle="1" w:styleId="p1">
    <w:name w:val="p1"/>
    <w:basedOn w:val="a"/>
    <w:rsid w:val="008D6227"/>
    <w:rPr>
      <w:rFonts w:ascii=".AppleSystemUIFont" w:hAnsi=".AppleSystemUIFont" w:cs="Times New Roman"/>
      <w:color w:val="1B1C1D"/>
      <w:kern w:val="0"/>
      <w:sz w:val="24"/>
      <w:szCs w:val="24"/>
      <w14:ligatures w14:val="none"/>
    </w:rPr>
  </w:style>
  <w:style w:type="paragraph" w:customStyle="1" w:styleId="p6">
    <w:name w:val="p6"/>
    <w:basedOn w:val="a"/>
    <w:rsid w:val="008D6227"/>
    <w:pPr>
      <w:spacing w:before="135"/>
      <w:ind w:left="411" w:hanging="261"/>
    </w:pPr>
    <w:rPr>
      <w:rFonts w:ascii=".AppleSystemUIFont" w:hAnsi=".AppleSystemUIFont" w:cs="Times New Roman"/>
      <w:color w:val="1B1C1D"/>
      <w:kern w:val="0"/>
      <w:sz w:val="24"/>
      <w:szCs w:val="24"/>
      <w14:ligatures w14:val="none"/>
    </w:rPr>
  </w:style>
  <w:style w:type="character" w:customStyle="1" w:styleId="s3">
    <w:name w:val="s3"/>
    <w:basedOn w:val="a0"/>
    <w:rsid w:val="008D6227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1149-A935-4823-A1DB-10C410A6065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Соловей</dc:creator>
  <cp:lastModifiedBy>Ольга Соловей</cp:lastModifiedBy>
  <cp:revision>8</cp:revision>
  <dcterms:created xsi:type="dcterms:W3CDTF">2026-02-17T13:33:00Z</dcterms:created>
  <dcterms:modified xsi:type="dcterms:W3CDTF">2026-03-12T17:05:00Z</dcterms:modified>
</cp:coreProperties>
</file>