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02" w:rsidRP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Бі</w:t>
      </w:r>
      <w:proofErr w:type="gram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247202">
        <w:rPr>
          <w:rFonts w:ascii="Times New Roman" w:hAnsi="Times New Roman" w:cs="Times New Roman"/>
          <w:b/>
          <w:bCs/>
          <w:sz w:val="24"/>
          <w:szCs w:val="24"/>
        </w:rPr>
        <w:t>ім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берудегі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өзгерістер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Оқытушының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дамуы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студенттерде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«4К»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дағдыларын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қалыптастыру</w:t>
      </w:r>
      <w:proofErr w:type="spellEnd"/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02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трансформация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процестері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Автор колледж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оқытушысының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бағыттарды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«1С: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әсіпорын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«4К» (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креативтілік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коммуникация,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командалық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Кі</w:t>
      </w:r>
      <w:proofErr w:type="gram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247202">
        <w:rPr>
          <w:rFonts w:ascii="Times New Roman" w:hAnsi="Times New Roman" w:cs="Times New Roman"/>
          <w:b/>
          <w:bCs/>
          <w:sz w:val="24"/>
          <w:szCs w:val="24"/>
        </w:rPr>
        <w:t>іспе</w:t>
      </w:r>
      <w:proofErr w:type="spellEnd"/>
    </w:p>
    <w:p w:rsidR="00247202" w:rsidRPr="00247202" w:rsidRDefault="00247202" w:rsidP="0024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202">
        <w:rPr>
          <w:rFonts w:ascii="Times New Roman" w:hAnsi="Times New Roman" w:cs="Times New Roman"/>
          <w:sz w:val="24"/>
          <w:szCs w:val="24"/>
          <w:lang w:val="kk-KZ"/>
        </w:rPr>
        <w:t xml:space="preserve">Бүгінгі таңда білім беру жүйесі тек ақпарат беруші емес, дағды қалыптастырушы ортаға айналды.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прогресс колледж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оқытушыларынан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құзыреттіліктерді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етуде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трансформация —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компьютерді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әдістемесінің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мен студент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форматтағы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7202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Оқытушының кәсіби дамуы: Жаңа мүмкіндіктер</w:t>
      </w:r>
    </w:p>
    <w:p w:rsidR="00247202" w:rsidRPr="00247202" w:rsidRDefault="00247202" w:rsidP="002472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202">
        <w:rPr>
          <w:rFonts w:ascii="Times New Roman" w:hAnsi="Times New Roman" w:cs="Times New Roman"/>
          <w:sz w:val="24"/>
          <w:szCs w:val="24"/>
          <w:lang w:val="kk-KZ"/>
        </w:rPr>
        <w:t>Цифрлық орта оқытушының кәсіби деңгейін көтеруге келесідей мүмкіндіктер береді:</w:t>
      </w:r>
    </w:p>
    <w:p w:rsidR="00247202" w:rsidRPr="00247202" w:rsidRDefault="00247202" w:rsidP="002472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Үздікс</w:t>
      </w:r>
      <w:r>
        <w:rPr>
          <w:rFonts w:ascii="Times New Roman" w:hAnsi="Times New Roman" w:cs="Times New Roman"/>
          <w:b/>
          <w:bCs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білі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proofErr w:type="gramEnd"/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Stepik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платформалар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proofErr w:type="gram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Оқытуды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автоматтандыру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интеллект (AI)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LMS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жүйелерін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уа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қытты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үнемдеу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жоспарлауды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жеңілдету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Жасанды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интеллект (AI)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көмекші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Perplexity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ытушы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секундтар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кейстер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тесттер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сценарийлерін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құрастыруға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оқытушыны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босатып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ізденіске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Студенттерде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«4К»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дағдыларын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тәсі</w:t>
      </w:r>
      <w:proofErr w:type="gram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spellEnd"/>
      <w:proofErr w:type="gramEnd"/>
    </w:p>
    <w:p w:rsid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7202">
        <w:rPr>
          <w:rFonts w:ascii="Times New Roman" w:hAnsi="Times New Roman" w:cs="Times New Roman"/>
          <w:sz w:val="24"/>
          <w:szCs w:val="24"/>
          <w:lang w:val="kk-KZ"/>
        </w:rPr>
        <w:t>Заманауи маман үшін ең маңызды төрт дағдыны (4К) цифрлық құралдар арқылы дамытудың тиімділігі жоғары:</w:t>
      </w:r>
    </w:p>
    <w:p w:rsidR="00247202" w:rsidRPr="00247202" w:rsidRDefault="00247202" w:rsidP="002472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0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 тұрғысынан ойлау:</w:t>
      </w:r>
      <w:r w:rsidRPr="00247202">
        <w:rPr>
          <w:rFonts w:ascii="Times New Roman" w:hAnsi="Times New Roman" w:cs="Times New Roman"/>
          <w:sz w:val="24"/>
          <w:szCs w:val="24"/>
          <w:lang w:val="kk-KZ"/>
        </w:rPr>
        <w:t xml:space="preserve"> Бұл дағды «1С: Кәсіпорын 8.3» бағдарламасында жұмыс істеу кезінде айқын көрінеді. </w:t>
      </w:r>
      <w:r w:rsidRPr="00247202">
        <w:rPr>
          <w:rFonts w:ascii="Times New Roman" w:hAnsi="Times New Roman" w:cs="Times New Roman"/>
          <w:sz w:val="24"/>
          <w:szCs w:val="24"/>
        </w:rPr>
        <w:t xml:space="preserve">Студентке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айналым-сальдолық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ведомостін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тапсырылады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сандарды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қателерді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себебін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толтырылмауы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ставкасының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қателігі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анықтауы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Командалық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бөлі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тапсырылады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қойма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екіншісі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есепші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үшіншісі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— кассир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рөлінде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1С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базасында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тәуелді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тізбектей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толтыра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жеткізеді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Креативтілік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шығынын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оңтайландыру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Коммуникация</w:t>
      </w:r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Бағдарламадағы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негіздеп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кәсі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ілде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7202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Тәжірибелік қолданыс және AI маңызы</w:t>
      </w:r>
    </w:p>
    <w:p w:rsidR="00247202" w:rsidRPr="00247202" w:rsidRDefault="00247202" w:rsidP="00247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202">
        <w:rPr>
          <w:rFonts w:ascii="Times New Roman" w:hAnsi="Times New Roman" w:cs="Times New Roman"/>
          <w:sz w:val="24"/>
          <w:szCs w:val="24"/>
          <w:lang w:val="kk-KZ"/>
        </w:rPr>
        <w:t xml:space="preserve">Жасанды интеллект оқытушыны алмастырмайды, ол оқытушыны техникалық жұмыстан босатып, студентпен тікелей тәрбиелік және әдістемелік жұмыс істеуге көбірек </w:t>
      </w:r>
      <w:r w:rsidRPr="0024720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уақыт қалдырады.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нұсқаушы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Pr="00247202">
        <w:rPr>
          <w:rFonts w:ascii="Times New Roman" w:hAnsi="Times New Roman" w:cs="Times New Roman"/>
          <w:bCs/>
          <w:sz w:val="24"/>
          <w:szCs w:val="24"/>
        </w:rPr>
        <w:t>модератор</w:t>
      </w:r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өлінде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ортада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ғдарлануына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берудегі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үйрете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. «4К»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модельдерін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«1С: </w:t>
      </w:r>
      <w:proofErr w:type="spellStart"/>
      <w:proofErr w:type="gramStart"/>
      <w:r w:rsidRPr="002472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әсіпорын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технологияларымен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ұштастыру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нарығында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болуының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кепілі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02" w:rsidRPr="00247202" w:rsidRDefault="00247202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Әдебиеттер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b/>
          <w:bCs/>
          <w:sz w:val="24"/>
          <w:szCs w:val="24"/>
        </w:rPr>
        <w:t>тізімі</w:t>
      </w:r>
      <w:proofErr w:type="spellEnd"/>
      <w:r w:rsidRPr="002472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7202" w:rsidRPr="00247202" w:rsidRDefault="00247202" w:rsidP="002472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4720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мемлекетті</w:t>
      </w:r>
      <w:proofErr w:type="gramStart"/>
      <w:r w:rsidRPr="0024720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247202" w:rsidRPr="00247202" w:rsidRDefault="00247202" w:rsidP="002472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әдістемесіне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3-5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жылдағы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еңбектер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202">
        <w:rPr>
          <w:rFonts w:ascii="Times New Roman" w:hAnsi="Times New Roman" w:cs="Times New Roman"/>
          <w:sz w:val="24"/>
          <w:szCs w:val="24"/>
        </w:rPr>
        <w:t>нұсқаулықтар</w:t>
      </w:r>
      <w:proofErr w:type="spellEnd"/>
      <w:r w:rsidRPr="00247202">
        <w:rPr>
          <w:rFonts w:ascii="Times New Roman" w:hAnsi="Times New Roman" w:cs="Times New Roman"/>
          <w:sz w:val="24"/>
          <w:szCs w:val="24"/>
        </w:rPr>
        <w:t>.</w:t>
      </w:r>
    </w:p>
    <w:p w:rsidR="00994443" w:rsidRPr="00247202" w:rsidRDefault="00994443" w:rsidP="002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4443" w:rsidRPr="0024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9DC"/>
    <w:multiLevelType w:val="multilevel"/>
    <w:tmpl w:val="94C6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54CF"/>
    <w:multiLevelType w:val="multilevel"/>
    <w:tmpl w:val="A51C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53C78"/>
    <w:multiLevelType w:val="multilevel"/>
    <w:tmpl w:val="2B22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3"/>
    <w:rsid w:val="00247202"/>
    <w:rsid w:val="00994443"/>
    <w:rsid w:val="00B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2026-03-16T12:30:00Z</dcterms:created>
  <dcterms:modified xsi:type="dcterms:W3CDTF">2026-03-16T12:32:00Z</dcterms:modified>
</cp:coreProperties>
</file>