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F5" w:rsidRPr="00885999" w:rsidRDefault="005020F5" w:rsidP="005020F5">
      <w:pPr>
        <w:spacing w:line="276" w:lineRule="auto"/>
        <w:jc w:val="center"/>
        <w:rPr>
          <w:rFonts w:ascii="Times New Roman" w:eastAsia="Times New Roman" w:hAnsi="Times New Roman" w:cs="Times New Roman"/>
          <w:b/>
          <w:color w:val="auto"/>
          <w:lang w:val="kk-KZ" w:eastAsia="en-GB"/>
        </w:rPr>
      </w:pPr>
      <w:r w:rsidRPr="00885999">
        <w:rPr>
          <w:rFonts w:ascii="Times New Roman" w:hAnsi="Times New Roman" w:cs="Times New Roman"/>
          <w:b/>
          <w:lang w:eastAsia="en-GB"/>
        </w:rPr>
        <w:t xml:space="preserve">Краткосрочный план урока  </w:t>
      </w:r>
      <w:r w:rsidR="00F967D1">
        <w:rPr>
          <w:rFonts w:ascii="Times New Roman" w:hAnsi="Times New Roman" w:cs="Times New Roman"/>
          <w:b/>
          <w:lang w:eastAsia="en-GB"/>
        </w:rPr>
        <w:t>по геометрии</w:t>
      </w:r>
    </w:p>
    <w:tbl>
      <w:tblPr>
        <w:tblW w:w="499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717"/>
        <w:gridCol w:w="1749"/>
        <w:gridCol w:w="430"/>
        <w:gridCol w:w="3144"/>
        <w:gridCol w:w="1794"/>
        <w:gridCol w:w="1544"/>
      </w:tblGrid>
      <w:tr w:rsidR="005020F5" w:rsidRPr="00885999" w:rsidTr="00B17D56">
        <w:trPr>
          <w:cantSplit/>
          <w:trHeight w:val="473"/>
        </w:trPr>
        <w:tc>
          <w:tcPr>
            <w:tcW w:w="5000" w:type="pct"/>
            <w:gridSpan w:val="7"/>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pStyle w:val="AssignmentTemplate"/>
              <w:widowControl w:val="0"/>
              <w:spacing w:before="0" w:after="0" w:line="276" w:lineRule="auto"/>
              <w:ind w:firstLine="317"/>
              <w:rPr>
                <w:rFonts w:ascii="Times New Roman" w:hAnsi="Times New Roman"/>
                <w:sz w:val="24"/>
                <w:szCs w:val="24"/>
                <w:lang w:val="ru-RU"/>
              </w:rPr>
            </w:pPr>
            <w:r w:rsidRPr="00885999">
              <w:rPr>
                <w:rFonts w:ascii="Times New Roman" w:hAnsi="Times New Roman"/>
                <w:sz w:val="24"/>
                <w:szCs w:val="24"/>
                <w:lang w:val="ru-RU"/>
              </w:rPr>
              <w:t xml:space="preserve">Школа: </w:t>
            </w:r>
            <w:r w:rsidR="00B1196B">
              <w:rPr>
                <w:rFonts w:ascii="Times New Roman" w:hAnsi="Times New Roman"/>
                <w:sz w:val="24"/>
                <w:szCs w:val="24"/>
                <w:lang w:val="ru-RU"/>
              </w:rPr>
              <w:t>КГУ «Советская средняя школа имени У.М.Ахмедсафина</w:t>
            </w:r>
            <w:r w:rsidR="00F967D1">
              <w:rPr>
                <w:rFonts w:ascii="Times New Roman" w:hAnsi="Times New Roman"/>
                <w:sz w:val="24"/>
                <w:szCs w:val="24"/>
                <w:lang w:val="ru-RU"/>
              </w:rPr>
              <w:t>»</w:t>
            </w:r>
          </w:p>
        </w:tc>
      </w:tr>
      <w:tr w:rsidR="005020F5" w:rsidRPr="00885999" w:rsidTr="00B17D56">
        <w:trPr>
          <w:cantSplit/>
          <w:trHeight w:val="472"/>
        </w:trPr>
        <w:tc>
          <w:tcPr>
            <w:tcW w:w="2124" w:type="pct"/>
            <w:gridSpan w:val="4"/>
            <w:tcBorders>
              <w:top w:val="single" w:sz="4" w:space="0" w:color="auto"/>
              <w:left w:val="single" w:sz="4" w:space="0" w:color="auto"/>
              <w:bottom w:val="single" w:sz="4" w:space="0" w:color="auto"/>
              <w:right w:val="single" w:sz="4" w:space="0" w:color="auto"/>
            </w:tcBorders>
          </w:tcPr>
          <w:p w:rsidR="005020F5" w:rsidRPr="00F967D1" w:rsidRDefault="005020F5" w:rsidP="00B17D56">
            <w:pPr>
              <w:pStyle w:val="AssignmentTemplate"/>
              <w:widowControl w:val="0"/>
              <w:spacing w:before="0" w:after="0" w:line="276" w:lineRule="auto"/>
              <w:rPr>
                <w:rFonts w:ascii="Times New Roman" w:hAnsi="Times New Roman"/>
                <w:sz w:val="24"/>
                <w:szCs w:val="24"/>
                <w:lang w:val="ru-RU"/>
              </w:rPr>
            </w:pPr>
            <w:r w:rsidRPr="00885999">
              <w:rPr>
                <w:rFonts w:ascii="Times New Roman" w:hAnsi="Times New Roman"/>
                <w:sz w:val="24"/>
                <w:szCs w:val="24"/>
                <w:lang w:val="ru-RU"/>
              </w:rPr>
              <w:t>Дата</w:t>
            </w:r>
            <w:r w:rsidR="00B1196B">
              <w:rPr>
                <w:rFonts w:ascii="Times New Roman" w:hAnsi="Times New Roman"/>
                <w:sz w:val="24"/>
                <w:szCs w:val="24"/>
                <w:lang w:val="ru-RU"/>
              </w:rPr>
              <w:t>: 13</w:t>
            </w:r>
            <w:r w:rsidR="00F967D1">
              <w:rPr>
                <w:rFonts w:ascii="Times New Roman" w:hAnsi="Times New Roman"/>
                <w:sz w:val="24"/>
                <w:szCs w:val="24"/>
                <w:lang w:val="ru-RU"/>
              </w:rPr>
              <w:t>.02.2022</w:t>
            </w:r>
          </w:p>
          <w:p w:rsidR="005020F5" w:rsidRPr="00885999" w:rsidRDefault="005020F5" w:rsidP="00B17D56">
            <w:pPr>
              <w:pStyle w:val="AssignmentTemplate"/>
              <w:widowControl w:val="0"/>
              <w:spacing w:before="0" w:after="0" w:line="276" w:lineRule="auto"/>
              <w:rPr>
                <w:rFonts w:ascii="Times New Roman" w:hAnsi="Times New Roman"/>
                <w:sz w:val="24"/>
                <w:szCs w:val="24"/>
                <w:lang w:val="ru-RU"/>
              </w:rPr>
            </w:pPr>
          </w:p>
        </w:tc>
        <w:tc>
          <w:tcPr>
            <w:tcW w:w="2876" w:type="pct"/>
            <w:gridSpan w:val="3"/>
            <w:tcBorders>
              <w:top w:val="single" w:sz="4" w:space="0" w:color="auto"/>
              <w:left w:val="single" w:sz="4" w:space="0" w:color="auto"/>
              <w:bottom w:val="single" w:sz="4" w:space="0" w:color="auto"/>
              <w:right w:val="single" w:sz="4" w:space="0" w:color="auto"/>
            </w:tcBorders>
          </w:tcPr>
          <w:p w:rsidR="005020F5" w:rsidRPr="00885999" w:rsidRDefault="005020F5" w:rsidP="00B17D56">
            <w:pPr>
              <w:pStyle w:val="AssignmentTemplate"/>
              <w:widowControl w:val="0"/>
              <w:spacing w:before="0" w:after="0" w:line="276" w:lineRule="auto"/>
              <w:rPr>
                <w:rFonts w:ascii="Times New Roman" w:hAnsi="Times New Roman"/>
                <w:b w:val="0"/>
                <w:sz w:val="24"/>
                <w:szCs w:val="24"/>
                <w:lang w:val="ru-RU"/>
              </w:rPr>
            </w:pPr>
            <w:r w:rsidRPr="00885999">
              <w:rPr>
                <w:rFonts w:ascii="Times New Roman" w:hAnsi="Times New Roman"/>
                <w:b w:val="0"/>
                <w:sz w:val="24"/>
                <w:szCs w:val="24"/>
                <w:lang w:val="ru-RU"/>
              </w:rPr>
              <w:t xml:space="preserve">ФИО учителя: </w:t>
            </w:r>
            <w:r w:rsidR="00F967D1">
              <w:rPr>
                <w:rFonts w:ascii="Times New Roman" w:hAnsi="Times New Roman"/>
                <w:b w:val="0"/>
                <w:sz w:val="24"/>
                <w:szCs w:val="24"/>
                <w:lang w:val="ru-RU"/>
              </w:rPr>
              <w:t>Сулейменова А.С.</w:t>
            </w:r>
          </w:p>
          <w:p w:rsidR="005020F5" w:rsidRPr="00885999" w:rsidRDefault="005020F5" w:rsidP="00B17D56">
            <w:pPr>
              <w:pStyle w:val="AssignmentTemplate"/>
              <w:widowControl w:val="0"/>
              <w:spacing w:before="0" w:after="0" w:line="276" w:lineRule="auto"/>
              <w:rPr>
                <w:rFonts w:ascii="Times New Roman" w:hAnsi="Times New Roman"/>
                <w:b w:val="0"/>
                <w:sz w:val="24"/>
                <w:szCs w:val="24"/>
                <w:lang w:val="ru-RU"/>
              </w:rPr>
            </w:pPr>
          </w:p>
        </w:tc>
      </w:tr>
      <w:tr w:rsidR="005020F5" w:rsidRPr="00885999" w:rsidTr="00B17D56">
        <w:trPr>
          <w:cantSplit/>
          <w:trHeight w:val="412"/>
        </w:trPr>
        <w:tc>
          <w:tcPr>
            <w:tcW w:w="2124" w:type="pct"/>
            <w:gridSpan w:val="4"/>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pStyle w:val="AssignmentTemplate"/>
              <w:widowControl w:val="0"/>
              <w:spacing w:before="0" w:after="0" w:line="276" w:lineRule="auto"/>
              <w:rPr>
                <w:rFonts w:ascii="Times New Roman" w:hAnsi="Times New Roman"/>
                <w:sz w:val="24"/>
                <w:szCs w:val="24"/>
                <w:lang w:val="ru-RU"/>
              </w:rPr>
            </w:pPr>
            <w:r w:rsidRPr="00885999">
              <w:rPr>
                <w:rFonts w:ascii="Times New Roman" w:hAnsi="Times New Roman"/>
                <w:sz w:val="24"/>
                <w:szCs w:val="24"/>
                <w:lang w:val="ru-RU"/>
              </w:rPr>
              <w:t>Класс</w:t>
            </w:r>
            <w:r w:rsidRPr="00885999">
              <w:rPr>
                <w:rFonts w:ascii="Times New Roman" w:hAnsi="Times New Roman"/>
                <w:sz w:val="24"/>
                <w:szCs w:val="24"/>
              </w:rPr>
              <w:t>:</w:t>
            </w:r>
            <w:r w:rsidRPr="00885999">
              <w:rPr>
                <w:rFonts w:ascii="Times New Roman" w:hAnsi="Times New Roman"/>
                <w:sz w:val="24"/>
                <w:szCs w:val="24"/>
                <w:lang w:val="ru-RU"/>
              </w:rPr>
              <w:t xml:space="preserve"> </w:t>
            </w:r>
            <w:r w:rsidRPr="00885999">
              <w:rPr>
                <w:rFonts w:ascii="Times New Roman" w:hAnsi="Times New Roman"/>
                <w:sz w:val="24"/>
                <w:szCs w:val="24"/>
              </w:rPr>
              <w:t xml:space="preserve"> </w:t>
            </w:r>
            <w:r w:rsidRPr="00885999">
              <w:rPr>
                <w:rFonts w:ascii="Times New Roman" w:hAnsi="Times New Roman"/>
                <w:sz w:val="24"/>
                <w:szCs w:val="24"/>
                <w:lang w:val="ru-RU"/>
              </w:rPr>
              <w:t xml:space="preserve">8 </w:t>
            </w:r>
            <w:r w:rsidRPr="00885999">
              <w:rPr>
                <w:rFonts w:ascii="Times New Roman" w:hAnsi="Times New Roman"/>
                <w:b w:val="0"/>
                <w:sz w:val="24"/>
                <w:szCs w:val="24"/>
                <w:lang w:val="ru-RU"/>
              </w:rPr>
              <w:t>класс.</w:t>
            </w:r>
          </w:p>
        </w:tc>
        <w:tc>
          <w:tcPr>
            <w:tcW w:w="2876" w:type="pct"/>
            <w:gridSpan w:val="3"/>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pStyle w:val="AssignmentTemplate"/>
              <w:widowControl w:val="0"/>
              <w:spacing w:before="0" w:after="0" w:line="276" w:lineRule="auto"/>
              <w:rPr>
                <w:rFonts w:ascii="Times New Roman" w:hAnsi="Times New Roman"/>
                <w:b w:val="0"/>
                <w:sz w:val="24"/>
                <w:szCs w:val="24"/>
                <w:lang w:val="ru-RU"/>
              </w:rPr>
            </w:pPr>
            <w:r w:rsidRPr="00885999">
              <w:rPr>
                <w:rFonts w:ascii="Times New Roman" w:hAnsi="Times New Roman"/>
                <w:b w:val="0"/>
                <w:sz w:val="24"/>
                <w:szCs w:val="24"/>
                <w:lang w:val="ru-RU"/>
              </w:rPr>
              <w:t>Количество присутствующих</w:t>
            </w:r>
            <w:r w:rsidRPr="00885999">
              <w:rPr>
                <w:rFonts w:ascii="Times New Roman" w:hAnsi="Times New Roman"/>
                <w:b w:val="0"/>
                <w:sz w:val="24"/>
                <w:szCs w:val="24"/>
              </w:rPr>
              <w:t xml:space="preserve">: </w:t>
            </w:r>
          </w:p>
          <w:p w:rsidR="005020F5" w:rsidRPr="00885999" w:rsidRDefault="005020F5" w:rsidP="00B17D56">
            <w:pPr>
              <w:pStyle w:val="AssignmentTemplate"/>
              <w:widowControl w:val="0"/>
              <w:spacing w:before="0" w:after="0" w:line="276" w:lineRule="auto"/>
              <w:rPr>
                <w:rFonts w:ascii="Times New Roman" w:hAnsi="Times New Roman"/>
                <w:b w:val="0"/>
                <w:sz w:val="24"/>
                <w:szCs w:val="24"/>
                <w:lang w:val="ru-RU"/>
              </w:rPr>
            </w:pPr>
            <w:r w:rsidRPr="00885999">
              <w:rPr>
                <w:rFonts w:ascii="Times New Roman" w:hAnsi="Times New Roman"/>
                <w:b w:val="0"/>
                <w:sz w:val="24"/>
                <w:szCs w:val="24"/>
                <w:lang w:val="ru-RU"/>
              </w:rPr>
              <w:t xml:space="preserve">                        отсутствующих</w:t>
            </w:r>
            <w:r w:rsidRPr="00885999">
              <w:rPr>
                <w:rFonts w:ascii="Times New Roman" w:hAnsi="Times New Roman"/>
                <w:b w:val="0"/>
                <w:sz w:val="24"/>
                <w:szCs w:val="24"/>
              </w:rPr>
              <w:t>:</w:t>
            </w:r>
          </w:p>
        </w:tc>
      </w:tr>
      <w:tr w:rsidR="005020F5" w:rsidRPr="00885999" w:rsidTr="00B17D56">
        <w:trPr>
          <w:cantSplit/>
          <w:trHeight w:val="412"/>
        </w:trPr>
        <w:tc>
          <w:tcPr>
            <w:tcW w:w="2124" w:type="pct"/>
            <w:gridSpan w:val="4"/>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pStyle w:val="AssignmentTemplate"/>
              <w:widowControl w:val="0"/>
              <w:spacing w:before="0" w:after="0" w:line="276" w:lineRule="auto"/>
              <w:jc w:val="right"/>
              <w:rPr>
                <w:rFonts w:ascii="Times New Roman" w:hAnsi="Times New Roman"/>
                <w:sz w:val="24"/>
                <w:szCs w:val="24"/>
                <w:lang w:val="ru-RU"/>
              </w:rPr>
            </w:pPr>
            <w:r w:rsidRPr="00885999">
              <w:rPr>
                <w:rFonts w:ascii="Times New Roman" w:hAnsi="Times New Roman"/>
                <w:sz w:val="24"/>
                <w:szCs w:val="24"/>
                <w:lang w:val="ru-RU"/>
              </w:rPr>
              <w:t>Тема урока:</w:t>
            </w:r>
          </w:p>
        </w:tc>
        <w:tc>
          <w:tcPr>
            <w:tcW w:w="2876" w:type="pct"/>
            <w:gridSpan w:val="3"/>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pStyle w:val="AssignmentTemplate"/>
              <w:widowControl w:val="0"/>
              <w:spacing w:before="0" w:after="0" w:line="276" w:lineRule="auto"/>
              <w:rPr>
                <w:rFonts w:ascii="Times New Roman" w:hAnsi="Times New Roman"/>
                <w:sz w:val="24"/>
                <w:szCs w:val="24"/>
                <w:lang w:val="ru-RU"/>
              </w:rPr>
            </w:pPr>
            <w:r w:rsidRPr="00885999">
              <w:rPr>
                <w:rFonts w:ascii="Times New Roman" w:hAnsi="Times New Roman"/>
                <w:sz w:val="24"/>
                <w:szCs w:val="24"/>
                <w:lang w:val="ru-RU"/>
              </w:rPr>
              <w:t xml:space="preserve">Площадь трапеции  </w:t>
            </w:r>
          </w:p>
        </w:tc>
      </w:tr>
      <w:tr w:rsidR="005020F5" w:rsidRPr="00885999" w:rsidTr="00B17D56">
        <w:trPr>
          <w:cantSplit/>
        </w:trPr>
        <w:tc>
          <w:tcPr>
            <w:tcW w:w="5000" w:type="pct"/>
            <w:gridSpan w:val="7"/>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autoSpaceDE w:val="0"/>
              <w:autoSpaceDN w:val="0"/>
              <w:adjustRightInd w:val="0"/>
              <w:spacing w:line="276" w:lineRule="auto"/>
              <w:rPr>
                <w:rFonts w:ascii="Times New Roman" w:hAnsi="Times New Roman" w:cs="Times New Roman"/>
                <w:b/>
              </w:rPr>
            </w:pPr>
            <w:r w:rsidRPr="00885999">
              <w:rPr>
                <w:rFonts w:ascii="Times New Roman" w:hAnsi="Times New Roman" w:cs="Times New Roman"/>
                <w:b/>
              </w:rPr>
              <w:t>Цели обучения, которые достигаются на данном уроке (ссылка на учебную программу):</w:t>
            </w:r>
          </w:p>
          <w:p w:rsidR="005020F5" w:rsidRPr="00885999" w:rsidRDefault="005020F5" w:rsidP="00B17D56">
            <w:pPr>
              <w:rPr>
                <w:rFonts w:ascii="Times New Roman" w:hAnsi="Times New Roman" w:cs="Times New Roman"/>
              </w:rPr>
            </w:pPr>
            <w:r w:rsidRPr="00885999">
              <w:rPr>
                <w:rFonts w:ascii="Times New Roman" w:hAnsi="Times New Roman" w:cs="Times New Roman"/>
              </w:rPr>
              <w:t>8.3.3.13</w:t>
            </w:r>
          </w:p>
          <w:p w:rsidR="005020F5" w:rsidRPr="00885999" w:rsidRDefault="005020F5" w:rsidP="00B17D56">
            <w:pPr>
              <w:pStyle w:val="1"/>
              <w:spacing w:after="0" w:line="240" w:lineRule="auto"/>
              <w:ind w:left="0"/>
              <w:rPr>
                <w:rFonts w:ascii="Times New Roman" w:hAnsi="Times New Roman"/>
                <w:sz w:val="24"/>
                <w:szCs w:val="24"/>
                <w:lang w:val="kk-KZ"/>
              </w:rPr>
            </w:pPr>
            <w:r w:rsidRPr="00885999">
              <w:rPr>
                <w:rFonts w:ascii="Times New Roman" w:hAnsi="Times New Roman"/>
                <w:sz w:val="24"/>
                <w:szCs w:val="24"/>
              </w:rPr>
              <w:t>выводить и применять формулы площади трапеции;</w:t>
            </w:r>
          </w:p>
          <w:p w:rsidR="005020F5" w:rsidRPr="00885999" w:rsidRDefault="005020F5" w:rsidP="00B17D56">
            <w:pPr>
              <w:widowControl w:val="0"/>
              <w:autoSpaceDE w:val="0"/>
              <w:autoSpaceDN w:val="0"/>
              <w:adjustRightInd w:val="0"/>
              <w:spacing w:line="276" w:lineRule="auto"/>
              <w:rPr>
                <w:rFonts w:ascii="Times New Roman" w:hAnsi="Times New Roman" w:cs="Times New Roman"/>
                <w:color w:val="1A171B"/>
                <w:lang w:val="kk-KZ"/>
              </w:rPr>
            </w:pPr>
          </w:p>
        </w:tc>
      </w:tr>
      <w:tr w:rsidR="005020F5" w:rsidRPr="00885999" w:rsidTr="00B17D56">
        <w:trPr>
          <w:cantSplit/>
        </w:trPr>
        <w:tc>
          <w:tcPr>
            <w:tcW w:w="5000" w:type="pct"/>
            <w:gridSpan w:val="7"/>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autoSpaceDE w:val="0"/>
              <w:autoSpaceDN w:val="0"/>
              <w:adjustRightInd w:val="0"/>
              <w:spacing w:line="276" w:lineRule="auto"/>
              <w:rPr>
                <w:rFonts w:ascii="Times New Roman" w:hAnsi="Times New Roman" w:cs="Times New Roman"/>
                <w:b/>
              </w:rPr>
            </w:pPr>
          </w:p>
        </w:tc>
      </w:tr>
      <w:tr w:rsidR="005020F5" w:rsidRPr="00885999" w:rsidTr="00B17D56">
        <w:trPr>
          <w:cantSplit/>
          <w:trHeight w:val="1425"/>
        </w:trPr>
        <w:tc>
          <w:tcPr>
            <w:tcW w:w="1157" w:type="pct"/>
            <w:gridSpan w:val="2"/>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Цели урока:</w:t>
            </w:r>
          </w:p>
        </w:tc>
        <w:tc>
          <w:tcPr>
            <w:tcW w:w="3843" w:type="pct"/>
            <w:gridSpan w:val="5"/>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jc w:val="both"/>
              <w:rPr>
                <w:rFonts w:ascii="Times New Roman" w:hAnsi="Times New Roman" w:cs="Times New Roman"/>
                <w:b/>
                <w:i/>
              </w:rPr>
            </w:pPr>
            <w:r w:rsidRPr="00885999">
              <w:rPr>
                <w:rFonts w:ascii="Times New Roman" w:hAnsi="Times New Roman" w:cs="Times New Roman"/>
                <w:b/>
                <w:i/>
              </w:rPr>
              <w:t>Все учащиеся смогут:</w:t>
            </w:r>
          </w:p>
          <w:p w:rsidR="005020F5" w:rsidRPr="00885999" w:rsidRDefault="005020F5" w:rsidP="00B17D56">
            <w:pPr>
              <w:rPr>
                <w:rFonts w:ascii="Times New Roman" w:hAnsi="Times New Roman" w:cs="Times New Roman"/>
                <w:b/>
                <w:i/>
              </w:rPr>
            </w:pPr>
            <w:r w:rsidRPr="00885999">
              <w:rPr>
                <w:rFonts w:ascii="Times New Roman" w:hAnsi="Times New Roman" w:cs="Times New Roman"/>
                <w:shd w:val="clear" w:color="auto" w:fill="FFFFFF"/>
              </w:rPr>
              <w:t> </w:t>
            </w:r>
            <w:r w:rsidRPr="00885999">
              <w:rPr>
                <w:rFonts w:ascii="Times New Roman" w:hAnsi="Times New Roman" w:cs="Times New Roman"/>
              </w:rPr>
              <w:t>выводить и применять формулы площади трапеции</w:t>
            </w:r>
            <w:r w:rsidRPr="00885999">
              <w:rPr>
                <w:rFonts w:ascii="Times New Roman" w:hAnsi="Times New Roman" w:cs="Times New Roman"/>
                <w:b/>
                <w:i/>
              </w:rPr>
              <w:t xml:space="preserve"> </w:t>
            </w:r>
          </w:p>
          <w:p w:rsidR="005020F5" w:rsidRPr="00885999" w:rsidRDefault="005020F5" w:rsidP="00B17D56">
            <w:pPr>
              <w:rPr>
                <w:rFonts w:ascii="Times New Roman" w:hAnsi="Times New Roman" w:cs="Times New Roman"/>
                <w:b/>
                <w:i/>
              </w:rPr>
            </w:pPr>
            <w:r w:rsidRPr="00885999">
              <w:rPr>
                <w:rFonts w:ascii="Times New Roman" w:hAnsi="Times New Roman" w:cs="Times New Roman"/>
                <w:b/>
                <w:i/>
              </w:rPr>
              <w:t>Большинство учащихся будут уметь:</w:t>
            </w:r>
          </w:p>
          <w:p w:rsidR="005020F5" w:rsidRPr="00885999" w:rsidRDefault="005020F5" w:rsidP="00B17D56">
            <w:pPr>
              <w:jc w:val="both"/>
              <w:rPr>
                <w:rFonts w:ascii="Times New Roman" w:hAnsi="Times New Roman" w:cs="Times New Roman"/>
              </w:rPr>
            </w:pPr>
            <w:r w:rsidRPr="00885999">
              <w:rPr>
                <w:rFonts w:ascii="Times New Roman" w:hAnsi="Times New Roman" w:cs="Times New Roman"/>
              </w:rPr>
              <w:t>Знать теорему о площади трапеции, показать её применение в процессе решения задач;</w:t>
            </w:r>
          </w:p>
          <w:p w:rsidR="005020F5" w:rsidRPr="00885999" w:rsidRDefault="005020F5" w:rsidP="00B17D56">
            <w:pPr>
              <w:jc w:val="both"/>
              <w:rPr>
                <w:rFonts w:ascii="Times New Roman" w:hAnsi="Times New Roman" w:cs="Times New Roman"/>
                <w:b/>
                <w:i/>
              </w:rPr>
            </w:pPr>
            <w:r w:rsidRPr="00885999">
              <w:rPr>
                <w:rFonts w:ascii="Times New Roman" w:hAnsi="Times New Roman" w:cs="Times New Roman"/>
                <w:b/>
                <w:i/>
              </w:rPr>
              <w:t>Некоторые учащиеся смогут:</w:t>
            </w:r>
          </w:p>
          <w:p w:rsidR="005020F5" w:rsidRPr="00885999" w:rsidRDefault="005020F5" w:rsidP="00B17D56">
            <w:pPr>
              <w:jc w:val="both"/>
              <w:rPr>
                <w:rFonts w:ascii="Times New Roman" w:hAnsi="Times New Roman" w:cs="Times New Roman"/>
              </w:rPr>
            </w:pPr>
            <w:r w:rsidRPr="00885999">
              <w:rPr>
                <w:rFonts w:ascii="Times New Roman" w:hAnsi="Times New Roman" w:cs="Times New Roman"/>
              </w:rPr>
              <w:t>доказать теорему о площади трапеции</w:t>
            </w:r>
            <w:proofErr w:type="gramStart"/>
            <w:r w:rsidRPr="00885999">
              <w:rPr>
                <w:rFonts w:ascii="Times New Roman" w:hAnsi="Times New Roman" w:cs="Times New Roman"/>
              </w:rPr>
              <w:t xml:space="preserve"> ,</w:t>
            </w:r>
            <w:proofErr w:type="gramEnd"/>
            <w:r w:rsidRPr="00885999">
              <w:rPr>
                <w:rFonts w:ascii="Times New Roman" w:hAnsi="Times New Roman" w:cs="Times New Roman"/>
              </w:rPr>
              <w:t xml:space="preserve"> используя различные способы.</w:t>
            </w:r>
          </w:p>
        </w:tc>
      </w:tr>
      <w:tr w:rsidR="005020F5" w:rsidRPr="00885999" w:rsidTr="00B17D56">
        <w:trPr>
          <w:cantSplit/>
          <w:trHeight w:val="603"/>
        </w:trPr>
        <w:tc>
          <w:tcPr>
            <w:tcW w:w="1157" w:type="pct"/>
            <w:gridSpan w:val="2"/>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Критерии успеха</w:t>
            </w:r>
          </w:p>
        </w:tc>
        <w:tc>
          <w:tcPr>
            <w:tcW w:w="3843" w:type="pct"/>
            <w:gridSpan w:val="5"/>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ind w:hanging="284"/>
              <w:jc w:val="center"/>
              <w:rPr>
                <w:rFonts w:ascii="Times New Roman" w:hAnsi="Times New Roman" w:cs="Times New Roman"/>
                <w:b/>
              </w:rPr>
            </w:pPr>
            <w:r w:rsidRPr="00885999">
              <w:rPr>
                <w:rFonts w:ascii="Times New Roman" w:hAnsi="Times New Roman" w:cs="Times New Roman"/>
                <w:b/>
              </w:rPr>
              <w:t>Учащиеся смогут:</w:t>
            </w:r>
          </w:p>
          <w:p w:rsidR="005020F5" w:rsidRPr="00885999" w:rsidRDefault="005020F5" w:rsidP="00B17D56">
            <w:pPr>
              <w:ind w:left="340" w:hanging="284"/>
              <w:rPr>
                <w:rFonts w:ascii="Times New Roman" w:hAnsi="Times New Roman" w:cs="Times New Roman"/>
                <w:b/>
              </w:rPr>
            </w:pPr>
            <w:r w:rsidRPr="00885999">
              <w:rPr>
                <w:rFonts w:ascii="Times New Roman" w:hAnsi="Times New Roman" w:cs="Times New Roman"/>
              </w:rPr>
              <w:t>Знать теорему о площади трапеции</w:t>
            </w:r>
          </w:p>
          <w:p w:rsidR="005020F5" w:rsidRPr="00885999" w:rsidRDefault="005020F5" w:rsidP="00B17D56">
            <w:pPr>
              <w:jc w:val="both"/>
              <w:rPr>
                <w:rFonts w:ascii="Times New Roman" w:hAnsi="Times New Roman" w:cs="Times New Roman"/>
              </w:rPr>
            </w:pPr>
            <w:r w:rsidRPr="00885999">
              <w:rPr>
                <w:rFonts w:ascii="Times New Roman" w:hAnsi="Times New Roman" w:cs="Times New Roman"/>
                <w:shd w:val="clear" w:color="auto" w:fill="FFFFFF"/>
              </w:rPr>
              <w:t>углубить знания по теме «Площадь», вывести формулу плошали трапеции; сформулировать умение применять формулу в решении задач;</w:t>
            </w:r>
          </w:p>
        </w:tc>
      </w:tr>
      <w:tr w:rsidR="005020F5" w:rsidRPr="00885999" w:rsidTr="00B17D56">
        <w:trPr>
          <w:cantSplit/>
          <w:trHeight w:val="603"/>
        </w:trPr>
        <w:tc>
          <w:tcPr>
            <w:tcW w:w="1157" w:type="pct"/>
            <w:gridSpan w:val="2"/>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 xml:space="preserve">Привитие </w:t>
            </w:r>
          </w:p>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 xml:space="preserve">ценностей </w:t>
            </w:r>
          </w:p>
        </w:tc>
        <w:tc>
          <w:tcPr>
            <w:tcW w:w="3843" w:type="pct"/>
            <w:gridSpan w:val="5"/>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rPr>
                <w:rFonts w:ascii="Times New Roman" w:hAnsi="Times New Roman" w:cs="Times New Roman"/>
              </w:rPr>
            </w:pPr>
            <w:r w:rsidRPr="00885999">
              <w:rPr>
                <w:rFonts w:ascii="Times New Roman" w:hAnsi="Times New Roman" w:cs="Times New Roman"/>
              </w:rPr>
              <w:t>Ценности, основанные на национальной идее «Мәңгілі</w:t>
            </w:r>
            <w:proofErr w:type="gramStart"/>
            <w:r w:rsidRPr="00885999">
              <w:rPr>
                <w:rFonts w:ascii="Times New Roman" w:hAnsi="Times New Roman" w:cs="Times New Roman"/>
              </w:rPr>
              <w:t>к</w:t>
            </w:r>
            <w:proofErr w:type="gramEnd"/>
            <w:r w:rsidRPr="00885999">
              <w:rPr>
                <w:rFonts w:ascii="Times New Roman" w:hAnsi="Times New Roman" w:cs="Times New Roman"/>
              </w:rPr>
              <w:t xml:space="preserve"> ел»: </w:t>
            </w:r>
            <w:proofErr w:type="gramStart"/>
            <w:r w:rsidRPr="00885999">
              <w:rPr>
                <w:rFonts w:ascii="Times New Roman" w:hAnsi="Times New Roman" w:cs="Times New Roman"/>
              </w:rPr>
              <w:t>казахстанский</w:t>
            </w:r>
            <w:proofErr w:type="gramEnd"/>
            <w:r w:rsidRPr="00885999">
              <w:rPr>
                <w:rFonts w:ascii="Times New Roman" w:hAnsi="Times New Roman" w:cs="Times New Roman"/>
              </w:rPr>
              <w:t xml:space="preserve"> патриотизм и гражданская ответственность; уважение; сотрудничество; труд и творчество; открытость; образование в течение всей жизни.</w:t>
            </w:r>
          </w:p>
        </w:tc>
      </w:tr>
      <w:tr w:rsidR="005020F5" w:rsidRPr="00885999" w:rsidTr="00B17D56">
        <w:trPr>
          <w:cantSplit/>
          <w:trHeight w:val="397"/>
        </w:trPr>
        <w:tc>
          <w:tcPr>
            <w:tcW w:w="1157" w:type="pct"/>
            <w:gridSpan w:val="2"/>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rPr>
                <w:rFonts w:ascii="Times New Roman" w:hAnsi="Times New Roman" w:cs="Times New Roman"/>
                <w:b/>
              </w:rPr>
            </w:pPr>
            <w:proofErr w:type="spellStart"/>
            <w:r w:rsidRPr="00885999">
              <w:rPr>
                <w:rFonts w:ascii="Times New Roman" w:hAnsi="Times New Roman" w:cs="Times New Roman"/>
                <w:b/>
              </w:rPr>
              <w:t>Межпредметные</w:t>
            </w:r>
            <w:proofErr w:type="spellEnd"/>
          </w:p>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связи</w:t>
            </w:r>
          </w:p>
        </w:tc>
        <w:tc>
          <w:tcPr>
            <w:tcW w:w="3843" w:type="pct"/>
            <w:gridSpan w:val="5"/>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rPr>
                <w:rFonts w:ascii="Times New Roman" w:hAnsi="Times New Roman" w:cs="Times New Roman"/>
              </w:rPr>
            </w:pPr>
            <w:r w:rsidRPr="00885999">
              <w:rPr>
                <w:rFonts w:ascii="Times New Roman" w:hAnsi="Times New Roman" w:cs="Times New Roman"/>
              </w:rPr>
              <w:t>Взаимосвязь с предметами</w:t>
            </w:r>
            <w:proofErr w:type="gramStart"/>
            <w:r w:rsidRPr="00885999">
              <w:rPr>
                <w:rFonts w:ascii="Times New Roman" w:hAnsi="Times New Roman" w:cs="Times New Roman"/>
              </w:rPr>
              <w:t>:</w:t>
            </w:r>
            <w:r w:rsidRPr="00885999">
              <w:rPr>
                <w:rFonts w:ascii="Times New Roman" w:hAnsi="Times New Roman" w:cs="Times New Roman"/>
                <w:lang w:val="kk-KZ"/>
              </w:rPr>
              <w:t>м</w:t>
            </w:r>
            <w:proofErr w:type="gramEnd"/>
            <w:r w:rsidRPr="00885999">
              <w:rPr>
                <w:rFonts w:ascii="Times New Roman" w:hAnsi="Times New Roman" w:cs="Times New Roman"/>
                <w:lang w:val="kk-KZ"/>
              </w:rPr>
              <w:t xml:space="preserve">атематика </w:t>
            </w:r>
            <w:r w:rsidRPr="00885999">
              <w:rPr>
                <w:rFonts w:ascii="Times New Roman" w:hAnsi="Times New Roman" w:cs="Times New Roman"/>
              </w:rPr>
              <w:t xml:space="preserve">  самопознание, познание мира, естествознание, музыка.</w:t>
            </w:r>
          </w:p>
        </w:tc>
      </w:tr>
      <w:tr w:rsidR="005020F5" w:rsidRPr="00885999" w:rsidTr="00B17D56">
        <w:trPr>
          <w:cantSplit/>
          <w:trHeight w:val="688"/>
        </w:trPr>
        <w:tc>
          <w:tcPr>
            <w:tcW w:w="1157" w:type="pct"/>
            <w:gridSpan w:val="2"/>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 xml:space="preserve">Навыки </w:t>
            </w:r>
          </w:p>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 xml:space="preserve">использования </w:t>
            </w:r>
          </w:p>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 xml:space="preserve">ИКТ </w:t>
            </w:r>
          </w:p>
        </w:tc>
        <w:tc>
          <w:tcPr>
            <w:tcW w:w="3843" w:type="pct"/>
            <w:gridSpan w:val="5"/>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rPr>
                <w:rFonts w:ascii="Times New Roman" w:hAnsi="Times New Roman" w:cs="Times New Roman"/>
              </w:rPr>
            </w:pPr>
            <w:r w:rsidRPr="00885999">
              <w:rPr>
                <w:rFonts w:ascii="Times New Roman" w:hAnsi="Times New Roman" w:cs="Times New Roman"/>
              </w:rPr>
              <w:t xml:space="preserve">На данном уроке учащиеся используют </w:t>
            </w:r>
            <w:proofErr w:type="spellStart"/>
            <w:r w:rsidRPr="00885999">
              <w:rPr>
                <w:rFonts w:ascii="Times New Roman" w:hAnsi="Times New Roman" w:cs="Times New Roman"/>
              </w:rPr>
              <w:t>флеш-презентацию</w:t>
            </w:r>
            <w:proofErr w:type="spellEnd"/>
            <w:r w:rsidRPr="00885999">
              <w:rPr>
                <w:rFonts w:ascii="Times New Roman" w:hAnsi="Times New Roman" w:cs="Times New Roman"/>
              </w:rPr>
              <w:t xml:space="preserve">, </w:t>
            </w:r>
            <w:proofErr w:type="gramStart"/>
            <w:r w:rsidRPr="00885999">
              <w:rPr>
                <w:rFonts w:ascii="Times New Roman" w:hAnsi="Times New Roman" w:cs="Times New Roman"/>
              </w:rPr>
              <w:t>которую</w:t>
            </w:r>
            <w:proofErr w:type="gramEnd"/>
            <w:r w:rsidRPr="00885999">
              <w:rPr>
                <w:rFonts w:ascii="Times New Roman" w:hAnsi="Times New Roman" w:cs="Times New Roman"/>
              </w:rPr>
              <w:t xml:space="preserve"> можно загрузить на планшет или мобильный телефон через </w:t>
            </w:r>
            <w:r w:rsidRPr="00885999">
              <w:rPr>
                <w:rFonts w:ascii="Times New Roman" w:hAnsi="Times New Roman" w:cs="Times New Roman"/>
                <w:lang w:val="en-US"/>
              </w:rPr>
              <w:t>QR</w:t>
            </w:r>
            <w:r w:rsidRPr="00885999">
              <w:rPr>
                <w:rFonts w:ascii="Times New Roman" w:hAnsi="Times New Roman" w:cs="Times New Roman"/>
              </w:rPr>
              <w:t>-код</w:t>
            </w:r>
          </w:p>
        </w:tc>
      </w:tr>
      <w:tr w:rsidR="005020F5" w:rsidRPr="00885999" w:rsidTr="00B17D56">
        <w:trPr>
          <w:cantSplit/>
          <w:trHeight w:val="542"/>
        </w:trPr>
        <w:tc>
          <w:tcPr>
            <w:tcW w:w="1157" w:type="pct"/>
            <w:gridSpan w:val="2"/>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 xml:space="preserve">Предварительные </w:t>
            </w:r>
          </w:p>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знания</w:t>
            </w:r>
          </w:p>
        </w:tc>
        <w:tc>
          <w:tcPr>
            <w:tcW w:w="3843" w:type="pct"/>
            <w:gridSpan w:val="5"/>
            <w:tcBorders>
              <w:top w:val="single" w:sz="4" w:space="0" w:color="auto"/>
              <w:left w:val="single" w:sz="4" w:space="0" w:color="auto"/>
              <w:bottom w:val="single" w:sz="4" w:space="0" w:color="auto"/>
              <w:right w:val="single" w:sz="4" w:space="0" w:color="auto"/>
            </w:tcBorders>
          </w:tcPr>
          <w:p w:rsidR="005020F5" w:rsidRPr="00885999" w:rsidRDefault="005020F5" w:rsidP="00B17D56">
            <w:pPr>
              <w:widowControl w:val="0"/>
              <w:spacing w:line="276" w:lineRule="auto"/>
              <w:rPr>
                <w:rFonts w:ascii="Times New Roman" w:hAnsi="Times New Roman" w:cs="Times New Roman"/>
              </w:rPr>
            </w:pPr>
            <w:r w:rsidRPr="00885999">
              <w:rPr>
                <w:rFonts w:ascii="Times New Roman" w:hAnsi="Times New Roman" w:cs="Times New Roman"/>
                <w:lang w:val="kk-KZ"/>
              </w:rPr>
              <w:t xml:space="preserve">Формулы  площадей </w:t>
            </w:r>
          </w:p>
        </w:tc>
      </w:tr>
      <w:tr w:rsidR="005020F5" w:rsidRPr="00885999" w:rsidTr="00B17D56">
        <w:trPr>
          <w:trHeight w:val="365"/>
        </w:trPr>
        <w:tc>
          <w:tcPr>
            <w:tcW w:w="5000" w:type="pct"/>
            <w:gridSpan w:val="7"/>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jc w:val="center"/>
              <w:rPr>
                <w:rFonts w:ascii="Times New Roman" w:hAnsi="Times New Roman" w:cs="Times New Roman"/>
                <w:b/>
              </w:rPr>
            </w:pPr>
            <w:r w:rsidRPr="00885999">
              <w:rPr>
                <w:rFonts w:ascii="Times New Roman" w:hAnsi="Times New Roman" w:cs="Times New Roman"/>
                <w:b/>
              </w:rPr>
              <w:t>Ход урока</w:t>
            </w:r>
          </w:p>
        </w:tc>
      </w:tr>
      <w:tr w:rsidR="005020F5" w:rsidRPr="00885999" w:rsidTr="005020F5">
        <w:trPr>
          <w:trHeight w:val="464"/>
        </w:trPr>
        <w:tc>
          <w:tcPr>
            <w:tcW w:w="839" w:type="pct"/>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Этапы урока</w:t>
            </w:r>
          </w:p>
        </w:tc>
        <w:tc>
          <w:tcPr>
            <w:tcW w:w="3476" w:type="pct"/>
            <w:gridSpan w:val="5"/>
            <w:tcBorders>
              <w:top w:val="single" w:sz="4" w:space="0" w:color="auto"/>
              <w:left w:val="single" w:sz="4" w:space="0" w:color="auto"/>
              <w:bottom w:val="single" w:sz="4" w:space="0" w:color="auto"/>
              <w:right w:val="single" w:sz="4" w:space="0" w:color="auto"/>
            </w:tcBorders>
          </w:tcPr>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Запланированная деятельность на уроке</w:t>
            </w:r>
          </w:p>
        </w:tc>
        <w:tc>
          <w:tcPr>
            <w:tcW w:w="685" w:type="pct"/>
            <w:tcBorders>
              <w:top w:val="single" w:sz="4" w:space="0" w:color="auto"/>
              <w:left w:val="single" w:sz="4" w:space="0" w:color="auto"/>
              <w:bottom w:val="single" w:sz="4" w:space="0" w:color="auto"/>
              <w:right w:val="single" w:sz="4" w:space="0" w:color="auto"/>
            </w:tcBorders>
            <w:hideMark/>
          </w:tcPr>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Ресурсы</w:t>
            </w:r>
          </w:p>
        </w:tc>
      </w:tr>
      <w:tr w:rsidR="005020F5" w:rsidRPr="00885999" w:rsidTr="00B17D56">
        <w:trPr>
          <w:trHeight w:val="851"/>
        </w:trPr>
        <w:tc>
          <w:tcPr>
            <w:tcW w:w="839" w:type="pct"/>
            <w:tcBorders>
              <w:top w:val="single" w:sz="4" w:space="0" w:color="auto"/>
              <w:left w:val="single" w:sz="4" w:space="0" w:color="auto"/>
              <w:bottom w:val="single" w:sz="4" w:space="0" w:color="auto"/>
              <w:right w:val="single" w:sz="4" w:space="0" w:color="auto"/>
            </w:tcBorders>
          </w:tcPr>
          <w:p w:rsidR="005020F5" w:rsidRPr="00885999" w:rsidRDefault="005020F5" w:rsidP="00B17D56">
            <w:pPr>
              <w:widowControl w:val="0"/>
              <w:spacing w:line="276" w:lineRule="auto"/>
              <w:rPr>
                <w:rFonts w:ascii="Times New Roman" w:hAnsi="Times New Roman" w:cs="Times New Roman"/>
              </w:rPr>
            </w:pPr>
          </w:p>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Начало урока</w:t>
            </w:r>
          </w:p>
        </w:tc>
        <w:tc>
          <w:tcPr>
            <w:tcW w:w="3476" w:type="pct"/>
            <w:gridSpan w:val="5"/>
            <w:tcBorders>
              <w:top w:val="single" w:sz="4" w:space="0" w:color="auto"/>
              <w:left w:val="single" w:sz="4" w:space="0" w:color="auto"/>
              <w:bottom w:val="single" w:sz="4" w:space="0" w:color="auto"/>
              <w:right w:val="single" w:sz="4" w:space="0" w:color="auto"/>
            </w:tcBorders>
          </w:tcPr>
          <w:p w:rsidR="005020F5" w:rsidRPr="00885999" w:rsidRDefault="005020F5" w:rsidP="00B17D56">
            <w:pPr>
              <w:pStyle w:val="a4"/>
              <w:spacing w:before="0" w:beforeAutospacing="0" w:after="0" w:afterAutospacing="0"/>
              <w:rPr>
                <w:color w:val="000000"/>
                <w:lang w:val="ru-RU"/>
              </w:rPr>
            </w:pPr>
            <w:r w:rsidRPr="00885999">
              <w:rPr>
                <w:rStyle w:val="aa"/>
                <w:rFonts w:eastAsiaTheme="majorEastAsia"/>
                <w:color w:val="000000"/>
                <w:lang w:val="ru-RU"/>
              </w:rPr>
              <w:t>Организационный момент</w:t>
            </w:r>
          </w:p>
          <w:p w:rsidR="005020F5" w:rsidRPr="00885999" w:rsidRDefault="005020F5" w:rsidP="00B17D56">
            <w:pPr>
              <w:pStyle w:val="a4"/>
              <w:shd w:val="clear" w:color="auto" w:fill="FFFFFF"/>
              <w:spacing w:before="0" w:beforeAutospacing="0" w:after="0" w:afterAutospacing="0" w:line="240" w:lineRule="atLeast"/>
              <w:rPr>
                <w:color w:val="000000"/>
                <w:lang w:val="ru-RU"/>
              </w:rPr>
            </w:pPr>
            <w:r w:rsidRPr="00885999">
              <w:rPr>
                <w:rStyle w:val="ab"/>
                <w:rFonts w:eastAsia="Bookman Old Style"/>
                <w:b/>
                <w:bCs/>
                <w:color w:val="000000"/>
                <w:lang w:val="ru-RU"/>
              </w:rPr>
              <w:t xml:space="preserve">Цель этапа: </w:t>
            </w:r>
            <w:r w:rsidRPr="00885999">
              <w:rPr>
                <w:rStyle w:val="aa"/>
                <w:rFonts w:eastAsiaTheme="majorEastAsia"/>
                <w:color w:val="000000"/>
                <w:lang w:val="ru-RU"/>
              </w:rPr>
              <w:t xml:space="preserve">Приветствует учащихся, </w:t>
            </w:r>
            <w:r w:rsidRPr="00885999">
              <w:rPr>
                <w:color w:val="000000"/>
                <w:lang w:val="ru-RU"/>
              </w:rPr>
              <w:t>проверяет готовность к уроку, желает</w:t>
            </w:r>
            <w:r w:rsidRPr="00885999">
              <w:rPr>
                <w:color w:val="000000"/>
              </w:rPr>
              <w:t> </w:t>
            </w:r>
            <w:r w:rsidRPr="00885999">
              <w:rPr>
                <w:color w:val="000000"/>
                <w:lang w:val="ru-RU"/>
              </w:rPr>
              <w:t xml:space="preserve"> успеха. Для создания психологической атмосферы проводит игру</w:t>
            </w:r>
            <w:r w:rsidRPr="00885999">
              <w:rPr>
                <w:lang w:val="ru-RU"/>
              </w:rPr>
              <w:t xml:space="preserve">«Хорошее настроение».Похлопайте в ладоши те, у кого сегодня хорошее </w:t>
            </w:r>
            <w:proofErr w:type="spellStart"/>
            <w:r w:rsidRPr="00885999">
              <w:rPr>
                <w:lang w:val="ru-RU"/>
              </w:rPr>
              <w:t>настроение</w:t>
            </w:r>
            <w:proofErr w:type="gramStart"/>
            <w:r w:rsidRPr="00885999">
              <w:rPr>
                <w:lang w:val="ru-RU"/>
              </w:rPr>
              <w:t>.П</w:t>
            </w:r>
            <w:proofErr w:type="gramEnd"/>
            <w:r w:rsidRPr="00885999">
              <w:rPr>
                <w:lang w:val="ru-RU"/>
              </w:rPr>
              <w:t>осмотрите</w:t>
            </w:r>
            <w:proofErr w:type="spellEnd"/>
            <w:r w:rsidRPr="00885999">
              <w:rPr>
                <w:lang w:val="ru-RU"/>
              </w:rPr>
              <w:t xml:space="preserve"> друг на друга – улыбнитесь! </w:t>
            </w:r>
          </w:p>
          <w:p w:rsidR="005020F5" w:rsidRPr="00885999" w:rsidRDefault="005020F5" w:rsidP="00B17D56">
            <w:pPr>
              <w:pStyle w:val="a4"/>
              <w:shd w:val="clear" w:color="auto" w:fill="FFFFFF"/>
              <w:spacing w:before="0" w:beforeAutospacing="0" w:after="0" w:afterAutospacing="0" w:line="276" w:lineRule="auto"/>
              <w:rPr>
                <w:lang w:val="ru-RU"/>
              </w:rPr>
            </w:pPr>
            <w:r w:rsidRPr="00885999">
              <w:rPr>
                <w:b/>
                <w:lang w:val="ru-RU"/>
              </w:rPr>
              <w:t xml:space="preserve"> Проверка пройденного материала. </w:t>
            </w:r>
            <w:r w:rsidRPr="00885999">
              <w:rPr>
                <w:lang w:val="ru-RU"/>
              </w:rPr>
              <w:t>С помощью метода «Толстые и тонкие вопросы</w:t>
            </w:r>
            <w:proofErr w:type="gramStart"/>
            <w:r w:rsidRPr="00885999">
              <w:rPr>
                <w:lang w:val="ru-RU"/>
              </w:rPr>
              <w:t>»о</w:t>
            </w:r>
            <w:proofErr w:type="gramEnd"/>
            <w:r w:rsidRPr="00885999">
              <w:rPr>
                <w:lang w:val="ru-RU"/>
              </w:rPr>
              <w:t>существляет проверку знаний учащихся.</w:t>
            </w:r>
          </w:p>
          <w:p w:rsidR="005020F5" w:rsidRPr="00885999" w:rsidRDefault="005020F5" w:rsidP="00B17D56">
            <w:pPr>
              <w:pStyle w:val="a4"/>
              <w:spacing w:before="0" w:beforeAutospacing="0" w:after="0" w:afterAutospacing="0"/>
              <w:rPr>
                <w:color w:val="000000"/>
                <w:lang w:val="ru-RU"/>
              </w:rPr>
            </w:pPr>
            <w:r w:rsidRPr="00885999">
              <w:rPr>
                <w:color w:val="000000"/>
                <w:lang w:val="ru-RU"/>
              </w:rPr>
              <w:t xml:space="preserve">Что такое площадь? </w:t>
            </w:r>
          </w:p>
          <w:p w:rsidR="005020F5" w:rsidRPr="00885999" w:rsidRDefault="005020F5" w:rsidP="00B17D56">
            <w:pPr>
              <w:pStyle w:val="a4"/>
              <w:spacing w:before="0" w:beforeAutospacing="0" w:after="0" w:afterAutospacing="0"/>
              <w:rPr>
                <w:color w:val="000000"/>
                <w:lang w:val="ru-RU"/>
              </w:rPr>
            </w:pPr>
            <w:r w:rsidRPr="00885999">
              <w:rPr>
                <w:color w:val="000000"/>
                <w:lang w:val="ru-RU"/>
              </w:rPr>
              <w:t xml:space="preserve">Перечислите свойства площадей. </w:t>
            </w:r>
          </w:p>
          <w:p w:rsidR="005020F5" w:rsidRPr="00885999" w:rsidRDefault="005020F5" w:rsidP="00B17D56">
            <w:pPr>
              <w:pStyle w:val="a4"/>
              <w:spacing w:before="0" w:beforeAutospacing="0" w:after="0" w:afterAutospacing="0"/>
              <w:rPr>
                <w:color w:val="000000"/>
                <w:lang w:val="ru-RU"/>
              </w:rPr>
            </w:pPr>
            <w:r w:rsidRPr="00885999">
              <w:rPr>
                <w:color w:val="000000"/>
                <w:lang w:val="ru-RU"/>
              </w:rPr>
              <w:t xml:space="preserve">  Как найти площадь квадрата? </w:t>
            </w:r>
          </w:p>
          <w:p w:rsidR="005020F5" w:rsidRPr="00885999" w:rsidRDefault="005020F5" w:rsidP="00B17D56">
            <w:pPr>
              <w:pStyle w:val="a4"/>
              <w:spacing w:before="0" w:beforeAutospacing="0" w:after="0" w:afterAutospacing="0"/>
              <w:rPr>
                <w:color w:val="000000"/>
                <w:lang w:val="ru-RU"/>
              </w:rPr>
            </w:pPr>
            <w:r w:rsidRPr="00885999">
              <w:rPr>
                <w:color w:val="000000"/>
                <w:lang w:val="ru-RU"/>
              </w:rPr>
              <w:t xml:space="preserve"> Сформулируйте теорему  о площади прямоугольника.</w:t>
            </w:r>
          </w:p>
          <w:p w:rsidR="005020F5" w:rsidRPr="00885999" w:rsidRDefault="005020F5" w:rsidP="00B17D56">
            <w:pPr>
              <w:pStyle w:val="a4"/>
              <w:spacing w:before="0" w:beforeAutospacing="0" w:after="0" w:afterAutospacing="0"/>
              <w:rPr>
                <w:color w:val="000000"/>
                <w:lang w:val="ru-RU"/>
              </w:rPr>
            </w:pPr>
            <w:r w:rsidRPr="00885999">
              <w:rPr>
                <w:color w:val="000000"/>
                <w:lang w:val="ru-RU"/>
              </w:rPr>
              <w:t xml:space="preserve">Найдите площадь фигур на квадратной решетке. </w:t>
            </w:r>
          </w:p>
          <w:p w:rsidR="005020F5" w:rsidRPr="00885999" w:rsidRDefault="005020F5" w:rsidP="00B17D56">
            <w:pPr>
              <w:pStyle w:val="a4"/>
              <w:spacing w:before="0" w:beforeAutospacing="0" w:after="0" w:afterAutospacing="0"/>
              <w:rPr>
                <w:color w:val="000000"/>
                <w:lang w:val="ru-RU"/>
              </w:rPr>
            </w:pPr>
            <w:r w:rsidRPr="00885999">
              <w:rPr>
                <w:color w:val="000000"/>
                <w:lang w:val="ru-RU"/>
              </w:rPr>
              <w:t xml:space="preserve">Сравните их площади.  </w:t>
            </w:r>
          </w:p>
          <w:p w:rsidR="005020F5" w:rsidRDefault="005020F5" w:rsidP="00F967D1">
            <w:pPr>
              <w:pStyle w:val="a4"/>
              <w:spacing w:before="0" w:beforeAutospacing="0" w:after="0" w:afterAutospacing="0"/>
              <w:rPr>
                <w:color w:val="000000"/>
                <w:lang w:val="ru-RU"/>
              </w:rPr>
            </w:pPr>
            <w:r w:rsidRPr="00885999">
              <w:rPr>
                <w:color w:val="000000"/>
                <w:lang w:val="ru-RU"/>
              </w:rPr>
              <w:lastRenderedPageBreak/>
              <w:t>. Что такое высота параллелограмма? Основание параллелограмма? Сделайте чертеж параллелограмма. Назовите его элементы.  Как найти площадь параллелограмма?</w:t>
            </w:r>
          </w:p>
          <w:p w:rsidR="00F967D1" w:rsidRPr="00F967D1" w:rsidRDefault="00F967D1" w:rsidP="00F967D1">
            <w:pPr>
              <w:pStyle w:val="a4"/>
              <w:spacing w:before="0" w:beforeAutospacing="0" w:after="0" w:afterAutospacing="0"/>
              <w:rPr>
                <w:b/>
                <w:color w:val="000000"/>
                <w:lang w:val="ru-RU"/>
              </w:rPr>
            </w:pPr>
            <w:r>
              <w:rPr>
                <w:b/>
                <w:color w:val="000000"/>
                <w:lang w:val="ru-RU"/>
              </w:rPr>
              <w:t>Проверка домашнего задания: №3.26</w:t>
            </w:r>
          </w:p>
        </w:tc>
        <w:tc>
          <w:tcPr>
            <w:tcW w:w="685" w:type="pct"/>
            <w:tcBorders>
              <w:top w:val="single" w:sz="4" w:space="0" w:color="auto"/>
              <w:left w:val="single" w:sz="4" w:space="0" w:color="auto"/>
              <w:bottom w:val="single" w:sz="4" w:space="0" w:color="auto"/>
              <w:right w:val="single" w:sz="4" w:space="0" w:color="auto"/>
            </w:tcBorders>
          </w:tcPr>
          <w:p w:rsidR="005020F5" w:rsidRPr="00885999" w:rsidRDefault="005020F5" w:rsidP="00B17D56">
            <w:pPr>
              <w:widowControl w:val="0"/>
              <w:spacing w:line="276" w:lineRule="auto"/>
              <w:rPr>
                <w:rFonts w:ascii="Times New Roman" w:hAnsi="Times New Roman" w:cs="Times New Roman"/>
                <w:color w:val="2976A4"/>
              </w:rPr>
            </w:pPr>
          </w:p>
        </w:tc>
      </w:tr>
      <w:tr w:rsidR="005020F5" w:rsidRPr="00885999" w:rsidTr="00F967D1">
        <w:trPr>
          <w:trHeight w:val="3748"/>
        </w:trPr>
        <w:tc>
          <w:tcPr>
            <w:tcW w:w="839" w:type="pct"/>
            <w:tcBorders>
              <w:top w:val="single" w:sz="4" w:space="0" w:color="auto"/>
              <w:left w:val="single" w:sz="4" w:space="0" w:color="auto"/>
              <w:bottom w:val="single" w:sz="4" w:space="0" w:color="auto"/>
              <w:right w:val="single" w:sz="4" w:space="0" w:color="auto"/>
            </w:tcBorders>
          </w:tcPr>
          <w:p w:rsidR="005020F5" w:rsidRPr="00885999" w:rsidRDefault="005020F5" w:rsidP="00B17D56">
            <w:pPr>
              <w:widowControl w:val="0"/>
              <w:spacing w:line="276" w:lineRule="auto"/>
              <w:rPr>
                <w:rFonts w:ascii="Times New Roman" w:hAnsi="Times New Roman" w:cs="Times New Roman"/>
              </w:rPr>
            </w:pPr>
          </w:p>
          <w:p w:rsidR="005020F5" w:rsidRPr="00885999" w:rsidRDefault="005020F5" w:rsidP="00B17D56">
            <w:pPr>
              <w:widowControl w:val="0"/>
              <w:spacing w:line="276" w:lineRule="auto"/>
              <w:rPr>
                <w:rFonts w:ascii="Times New Roman" w:hAnsi="Times New Roman" w:cs="Times New Roman"/>
              </w:rPr>
            </w:pPr>
          </w:p>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 xml:space="preserve">Середина урока </w:t>
            </w:r>
          </w:p>
          <w:p w:rsidR="005020F5" w:rsidRPr="00885999" w:rsidRDefault="005020F5" w:rsidP="00B17D56">
            <w:pPr>
              <w:widowControl w:val="0"/>
              <w:spacing w:line="276" w:lineRule="auto"/>
              <w:rPr>
                <w:rFonts w:ascii="Times New Roman" w:hAnsi="Times New Roman" w:cs="Times New Roman"/>
              </w:rPr>
            </w:pPr>
          </w:p>
        </w:tc>
        <w:tc>
          <w:tcPr>
            <w:tcW w:w="3476" w:type="pct"/>
            <w:gridSpan w:val="5"/>
            <w:tcBorders>
              <w:top w:val="single" w:sz="4" w:space="0" w:color="auto"/>
              <w:left w:val="single" w:sz="4" w:space="0" w:color="auto"/>
              <w:bottom w:val="single" w:sz="4" w:space="0" w:color="auto"/>
              <w:right w:val="single" w:sz="4" w:space="0" w:color="auto"/>
            </w:tcBorders>
          </w:tcPr>
          <w:p w:rsidR="005020F5" w:rsidRPr="00F967D1" w:rsidRDefault="005020F5" w:rsidP="00B17D56">
            <w:pPr>
              <w:rPr>
                <w:rFonts w:ascii="Times New Roman" w:eastAsia="Times New Roman" w:hAnsi="Times New Roman" w:cs="Times New Roman"/>
                <w:b/>
                <w:bCs/>
              </w:rPr>
            </w:pPr>
            <w:r w:rsidRPr="00885999">
              <w:rPr>
                <w:rFonts w:ascii="Times New Roman" w:eastAsia="Times New Roman" w:hAnsi="Times New Roman" w:cs="Times New Roman"/>
                <w:b/>
                <w:bCs/>
              </w:rPr>
              <w:t xml:space="preserve">Работа в парах </w:t>
            </w:r>
          </w:p>
          <w:p w:rsidR="005020F5" w:rsidRPr="00885999" w:rsidRDefault="005020F5" w:rsidP="00B17D56">
            <w:pPr>
              <w:rPr>
                <w:rFonts w:ascii="Times New Roman" w:eastAsia="Times New Roman" w:hAnsi="Times New Roman" w:cs="Times New Roman"/>
                <w:u w:val="single"/>
              </w:rPr>
            </w:pPr>
            <w:r w:rsidRPr="00885999">
              <w:rPr>
                <w:rFonts w:ascii="Times New Roman" w:eastAsia="Times New Roman" w:hAnsi="Times New Roman" w:cs="Times New Roman"/>
                <w:u w:val="single"/>
              </w:rPr>
              <w:t xml:space="preserve">– </w:t>
            </w:r>
            <w:proofErr w:type="spellStart"/>
            <w:r w:rsidRPr="00885999">
              <w:rPr>
                <w:rFonts w:ascii="Times New Roman" w:eastAsia="Times New Roman" w:hAnsi="Times New Roman" w:cs="Times New Roman"/>
                <w:u w:val="single"/>
              </w:rPr>
              <w:t>Впарах</w:t>
            </w:r>
            <w:proofErr w:type="spellEnd"/>
            <w:r w:rsidRPr="00885999">
              <w:rPr>
                <w:rFonts w:ascii="Times New Roman" w:eastAsia="Times New Roman" w:hAnsi="Times New Roman" w:cs="Times New Roman"/>
                <w:u w:val="single"/>
              </w:rPr>
              <w:t xml:space="preserve"> обменяться информацией о способах нахождения площади трапеции.</w:t>
            </w:r>
          </w:p>
          <w:p w:rsidR="005020F5" w:rsidRPr="00885999" w:rsidRDefault="005020F5" w:rsidP="00B17D56">
            <w:pPr>
              <w:jc w:val="center"/>
              <w:rPr>
                <w:rFonts w:ascii="Times New Roman" w:eastAsia="Times New Roman" w:hAnsi="Times New Roman" w:cs="Times New Roman"/>
                <w:i/>
                <w:iCs/>
              </w:rPr>
            </w:pPr>
            <w:r w:rsidRPr="00885999">
              <w:rPr>
                <w:rFonts w:ascii="Times New Roman" w:eastAsia="Times New Roman" w:hAnsi="Times New Roman" w:cs="Times New Roman"/>
                <w:i/>
                <w:iCs/>
                <w:noProof/>
              </w:rPr>
              <w:drawing>
                <wp:inline distT="0" distB="0" distL="0" distR="0">
                  <wp:extent cx="4762500" cy="704850"/>
                  <wp:effectExtent l="19050" t="0" r="0" b="0"/>
                  <wp:docPr id="164" name="Рисунок 4" descr="http://xn--i1abbnckbmcl9fb.xn--p1ai/%D1%81%D1%82%D0%B0%D1%82%D1%8C%D0%B8/634811/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i1abbnckbmcl9fb.xn--p1ai/%D1%81%D1%82%D0%B0%D1%82%D1%8C%D0%B8/634811/img3.gif"/>
                          <pic:cNvPicPr>
                            <a:picLocks noChangeAspect="1" noChangeArrowheads="1"/>
                          </pic:cNvPicPr>
                        </pic:nvPicPr>
                        <pic:blipFill>
                          <a:blip r:embed="rId5" cstate="print"/>
                          <a:srcRect/>
                          <a:stretch>
                            <a:fillRect/>
                          </a:stretch>
                        </pic:blipFill>
                        <pic:spPr bwMode="auto">
                          <a:xfrm>
                            <a:off x="0" y="0"/>
                            <a:ext cx="4762500" cy="704850"/>
                          </a:xfrm>
                          <a:prstGeom prst="rect">
                            <a:avLst/>
                          </a:prstGeom>
                          <a:noFill/>
                          <a:ln w="9525">
                            <a:noFill/>
                            <a:miter lim="800000"/>
                            <a:headEnd/>
                            <a:tailEnd/>
                          </a:ln>
                        </pic:spPr>
                      </pic:pic>
                    </a:graphicData>
                  </a:graphic>
                </wp:inline>
              </w:drawing>
            </w:r>
          </w:p>
          <w:p w:rsidR="005020F5" w:rsidRPr="00885999" w:rsidRDefault="005020F5" w:rsidP="005020F5">
            <w:pPr>
              <w:numPr>
                <w:ilvl w:val="0"/>
                <w:numId w:val="5"/>
              </w:numPr>
              <w:rPr>
                <w:rFonts w:ascii="Times New Roman" w:eastAsia="Times New Roman" w:hAnsi="Times New Roman" w:cs="Times New Roman"/>
                <w:iCs/>
              </w:rPr>
            </w:pPr>
            <w:r w:rsidRPr="00885999">
              <w:rPr>
                <w:rFonts w:ascii="Times New Roman" w:eastAsia="Times New Roman" w:hAnsi="Times New Roman" w:cs="Times New Roman"/>
                <w:iCs/>
              </w:rPr>
              <w:t xml:space="preserve">S </w:t>
            </w:r>
            <w:proofErr w:type="spellStart"/>
            <w:r w:rsidRPr="00885999">
              <w:rPr>
                <w:rFonts w:ascii="Times New Roman" w:eastAsia="Times New Roman" w:hAnsi="Times New Roman" w:cs="Times New Roman"/>
                <w:iCs/>
              </w:rPr>
              <w:t>трапеции=S</w:t>
            </w:r>
            <w:proofErr w:type="spellEnd"/>
            <w:r w:rsidRPr="00885999">
              <w:rPr>
                <w:rFonts w:ascii="Times New Roman" w:eastAsia="Times New Roman" w:hAnsi="Times New Roman" w:cs="Times New Roman"/>
                <w:iCs/>
              </w:rPr>
              <w:t xml:space="preserve"> треугольника +S прямоугольника +S треугольника.</w:t>
            </w:r>
          </w:p>
          <w:p w:rsidR="005020F5" w:rsidRPr="00885999" w:rsidRDefault="005020F5" w:rsidP="005020F5">
            <w:pPr>
              <w:numPr>
                <w:ilvl w:val="0"/>
                <w:numId w:val="5"/>
              </w:numPr>
              <w:rPr>
                <w:rFonts w:ascii="Times New Roman" w:eastAsia="Times New Roman" w:hAnsi="Times New Roman" w:cs="Times New Roman"/>
                <w:iCs/>
              </w:rPr>
            </w:pPr>
            <w:r w:rsidRPr="00885999">
              <w:rPr>
                <w:rFonts w:ascii="Times New Roman" w:eastAsia="Times New Roman" w:hAnsi="Times New Roman" w:cs="Times New Roman"/>
                <w:iCs/>
              </w:rPr>
              <w:t xml:space="preserve">S </w:t>
            </w:r>
            <w:proofErr w:type="spellStart"/>
            <w:r w:rsidRPr="00885999">
              <w:rPr>
                <w:rFonts w:ascii="Times New Roman" w:eastAsia="Times New Roman" w:hAnsi="Times New Roman" w:cs="Times New Roman"/>
                <w:iCs/>
              </w:rPr>
              <w:t>трапеции=S</w:t>
            </w:r>
            <w:proofErr w:type="spellEnd"/>
            <w:r w:rsidRPr="00885999">
              <w:rPr>
                <w:rFonts w:ascii="Times New Roman" w:eastAsia="Times New Roman" w:hAnsi="Times New Roman" w:cs="Times New Roman"/>
                <w:iCs/>
              </w:rPr>
              <w:t xml:space="preserve"> большого треугольника – S маленького треугольника.</w:t>
            </w:r>
          </w:p>
          <w:p w:rsidR="005020F5" w:rsidRPr="00885999" w:rsidRDefault="005020F5" w:rsidP="005020F5">
            <w:pPr>
              <w:numPr>
                <w:ilvl w:val="0"/>
                <w:numId w:val="5"/>
              </w:numPr>
              <w:rPr>
                <w:rFonts w:ascii="Times New Roman" w:eastAsia="Times New Roman" w:hAnsi="Times New Roman" w:cs="Times New Roman"/>
                <w:iCs/>
              </w:rPr>
            </w:pPr>
            <w:r w:rsidRPr="00885999">
              <w:rPr>
                <w:rFonts w:ascii="Times New Roman" w:eastAsia="Times New Roman" w:hAnsi="Times New Roman" w:cs="Times New Roman"/>
                <w:iCs/>
              </w:rPr>
              <w:t xml:space="preserve">S </w:t>
            </w:r>
            <w:proofErr w:type="spellStart"/>
            <w:r w:rsidRPr="00885999">
              <w:rPr>
                <w:rFonts w:ascii="Times New Roman" w:eastAsia="Times New Roman" w:hAnsi="Times New Roman" w:cs="Times New Roman"/>
                <w:iCs/>
              </w:rPr>
              <w:t>трапеции=S</w:t>
            </w:r>
            <w:proofErr w:type="spellEnd"/>
            <w:r w:rsidRPr="00885999">
              <w:rPr>
                <w:rFonts w:ascii="Times New Roman" w:eastAsia="Times New Roman" w:hAnsi="Times New Roman" w:cs="Times New Roman"/>
                <w:iCs/>
              </w:rPr>
              <w:t xml:space="preserve"> параллелограмма – S треугольника.</w:t>
            </w:r>
          </w:p>
          <w:p w:rsidR="005020F5" w:rsidRPr="00885999" w:rsidRDefault="005020F5" w:rsidP="005020F5">
            <w:pPr>
              <w:numPr>
                <w:ilvl w:val="0"/>
                <w:numId w:val="5"/>
              </w:numPr>
              <w:rPr>
                <w:rFonts w:ascii="Times New Roman" w:eastAsia="Times New Roman" w:hAnsi="Times New Roman" w:cs="Times New Roman"/>
                <w:iCs/>
              </w:rPr>
            </w:pPr>
            <w:r w:rsidRPr="00885999">
              <w:rPr>
                <w:rFonts w:ascii="Times New Roman" w:eastAsia="Times New Roman" w:hAnsi="Times New Roman" w:cs="Times New Roman"/>
                <w:iCs/>
              </w:rPr>
              <w:t xml:space="preserve">S </w:t>
            </w:r>
            <w:proofErr w:type="spellStart"/>
            <w:r w:rsidRPr="00885999">
              <w:rPr>
                <w:rFonts w:ascii="Times New Roman" w:eastAsia="Times New Roman" w:hAnsi="Times New Roman" w:cs="Times New Roman"/>
                <w:iCs/>
              </w:rPr>
              <w:t>трапеции=S</w:t>
            </w:r>
            <w:proofErr w:type="spellEnd"/>
            <w:r w:rsidRPr="00885999">
              <w:rPr>
                <w:rFonts w:ascii="Times New Roman" w:eastAsia="Times New Roman" w:hAnsi="Times New Roman" w:cs="Times New Roman"/>
                <w:iCs/>
              </w:rPr>
              <w:t xml:space="preserve"> прямоугольника – S треугольника –S треугольника.</w:t>
            </w:r>
          </w:p>
          <w:p w:rsidR="005020F5" w:rsidRPr="00885999" w:rsidRDefault="005020F5" w:rsidP="005020F5">
            <w:pPr>
              <w:numPr>
                <w:ilvl w:val="0"/>
                <w:numId w:val="5"/>
              </w:numPr>
              <w:rPr>
                <w:rFonts w:ascii="Times New Roman" w:eastAsia="Times New Roman" w:hAnsi="Times New Roman" w:cs="Times New Roman"/>
                <w:iCs/>
              </w:rPr>
            </w:pPr>
            <w:r w:rsidRPr="00885999">
              <w:rPr>
                <w:rFonts w:ascii="Times New Roman" w:eastAsia="Times New Roman" w:hAnsi="Times New Roman" w:cs="Times New Roman"/>
                <w:iCs/>
              </w:rPr>
              <w:t xml:space="preserve">S </w:t>
            </w:r>
            <w:proofErr w:type="spellStart"/>
            <w:r w:rsidRPr="00885999">
              <w:rPr>
                <w:rFonts w:ascii="Times New Roman" w:eastAsia="Times New Roman" w:hAnsi="Times New Roman" w:cs="Times New Roman"/>
                <w:iCs/>
              </w:rPr>
              <w:t>трапеции=S</w:t>
            </w:r>
            <w:proofErr w:type="spellEnd"/>
            <w:r w:rsidRPr="00885999">
              <w:rPr>
                <w:rFonts w:ascii="Times New Roman" w:eastAsia="Times New Roman" w:hAnsi="Times New Roman" w:cs="Times New Roman"/>
                <w:iCs/>
              </w:rPr>
              <w:t xml:space="preserve"> треугольника +S треугольника.</w:t>
            </w:r>
          </w:p>
          <w:p w:rsidR="005020F5" w:rsidRPr="00885999" w:rsidRDefault="005020F5" w:rsidP="005020F5">
            <w:pPr>
              <w:numPr>
                <w:ilvl w:val="0"/>
                <w:numId w:val="5"/>
              </w:numPr>
              <w:rPr>
                <w:rFonts w:ascii="Times New Roman" w:eastAsia="Times New Roman" w:hAnsi="Times New Roman" w:cs="Times New Roman"/>
                <w:i/>
                <w:iCs/>
              </w:rPr>
            </w:pPr>
            <w:r w:rsidRPr="00885999">
              <w:rPr>
                <w:rFonts w:ascii="Times New Roman" w:eastAsia="Times New Roman" w:hAnsi="Times New Roman" w:cs="Times New Roman"/>
                <w:iCs/>
              </w:rPr>
              <w:t xml:space="preserve">S </w:t>
            </w:r>
            <w:proofErr w:type="spellStart"/>
            <w:r w:rsidRPr="00885999">
              <w:rPr>
                <w:rFonts w:ascii="Times New Roman" w:eastAsia="Times New Roman" w:hAnsi="Times New Roman" w:cs="Times New Roman"/>
                <w:iCs/>
              </w:rPr>
              <w:t>трапеции=S</w:t>
            </w:r>
            <w:proofErr w:type="spellEnd"/>
            <w:r w:rsidRPr="00885999">
              <w:rPr>
                <w:rFonts w:ascii="Times New Roman" w:eastAsia="Times New Roman" w:hAnsi="Times New Roman" w:cs="Times New Roman"/>
                <w:iCs/>
              </w:rPr>
              <w:t xml:space="preserve"> параллелограмма +S треугольника</w:t>
            </w:r>
            <w:r w:rsidRPr="00885999">
              <w:rPr>
                <w:rFonts w:ascii="Times New Roman" w:eastAsia="Times New Roman" w:hAnsi="Times New Roman" w:cs="Times New Roman"/>
                <w:i/>
                <w:iCs/>
              </w:rPr>
              <w:t>.</w:t>
            </w:r>
          </w:p>
          <w:p w:rsidR="005020F5" w:rsidRPr="00885999" w:rsidRDefault="005020F5" w:rsidP="00B17D56">
            <w:pPr>
              <w:rPr>
                <w:rFonts w:ascii="Times New Roman" w:eastAsia="Times New Roman" w:hAnsi="Times New Roman" w:cs="Times New Roman"/>
              </w:rPr>
            </w:pPr>
            <w:r w:rsidRPr="00885999">
              <w:rPr>
                <w:rFonts w:ascii="Times New Roman" w:eastAsia="Times New Roman" w:hAnsi="Times New Roman" w:cs="Times New Roman"/>
              </w:rPr>
              <w:t>– В парах  обсудить варианты словесных формулировок формулы для нахождения площади трапеции.</w:t>
            </w:r>
          </w:p>
          <w:p w:rsidR="005020F5" w:rsidRPr="00885999" w:rsidRDefault="005020F5" w:rsidP="00B17D56">
            <w:pPr>
              <w:rPr>
                <w:rFonts w:ascii="Times New Roman" w:eastAsia="Times New Roman" w:hAnsi="Times New Roman" w:cs="Times New Roman"/>
              </w:rPr>
            </w:pPr>
            <w:r w:rsidRPr="00885999">
              <w:rPr>
                <w:rFonts w:ascii="Times New Roman" w:eastAsia="Times New Roman" w:hAnsi="Times New Roman" w:cs="Times New Roman"/>
              </w:rPr>
              <w:t>Задачи.</w:t>
            </w:r>
          </w:p>
          <w:p w:rsidR="005020F5" w:rsidRPr="00885999" w:rsidRDefault="005020F5" w:rsidP="00B17D56">
            <w:pPr>
              <w:rPr>
                <w:rFonts w:ascii="Times New Roman" w:eastAsia="Times New Roman" w:hAnsi="Times New Roman" w:cs="Times New Roman"/>
              </w:rPr>
            </w:pPr>
            <w:r w:rsidRPr="00885999">
              <w:rPr>
                <w:rFonts w:ascii="Times New Roman" w:eastAsia="Times New Roman" w:hAnsi="Times New Roman" w:cs="Times New Roman"/>
              </w:rPr>
              <w:t>1. Найдите площадь трапеции, если основания равны 6 см и 8см, а высота 4 см. (28 см</w:t>
            </w:r>
            <w:proofErr w:type="gramStart"/>
            <w:r w:rsidRPr="00885999">
              <w:rPr>
                <w:rFonts w:ascii="Times New Roman" w:eastAsia="Times New Roman" w:hAnsi="Times New Roman" w:cs="Times New Roman"/>
                <w:vertAlign w:val="superscript"/>
              </w:rPr>
              <w:t>2</w:t>
            </w:r>
            <w:proofErr w:type="gramEnd"/>
            <w:r w:rsidRPr="00885999">
              <w:rPr>
                <w:rFonts w:ascii="Times New Roman" w:eastAsia="Times New Roman" w:hAnsi="Times New Roman" w:cs="Times New Roman"/>
              </w:rPr>
              <w:t>)</w:t>
            </w:r>
          </w:p>
          <w:p w:rsidR="005020F5" w:rsidRPr="00885999" w:rsidRDefault="005020F5" w:rsidP="00B17D56">
            <w:pPr>
              <w:rPr>
                <w:rFonts w:ascii="Times New Roman" w:eastAsia="Times New Roman" w:hAnsi="Times New Roman" w:cs="Times New Roman"/>
              </w:rPr>
            </w:pPr>
            <w:r w:rsidRPr="00885999">
              <w:rPr>
                <w:rFonts w:ascii="Times New Roman" w:eastAsia="Times New Roman" w:hAnsi="Times New Roman" w:cs="Times New Roman"/>
              </w:rPr>
              <w:t xml:space="preserve">2. </w:t>
            </w:r>
            <w:proofErr w:type="gramStart"/>
            <w:r w:rsidRPr="00885999">
              <w:rPr>
                <w:rFonts w:ascii="Times New Roman" w:eastAsia="Times New Roman" w:hAnsi="Times New Roman" w:cs="Times New Roman"/>
              </w:rPr>
              <w:t>Верно</w:t>
            </w:r>
            <w:proofErr w:type="gramEnd"/>
            <w:r w:rsidRPr="00885999">
              <w:rPr>
                <w:rFonts w:ascii="Times New Roman" w:eastAsia="Times New Roman" w:hAnsi="Times New Roman" w:cs="Times New Roman"/>
              </w:rPr>
              <w:t xml:space="preserve"> ли найдена площадь трапеции?</w:t>
            </w:r>
          </w:p>
          <w:p w:rsidR="005020F5" w:rsidRPr="00885999" w:rsidRDefault="005020F5" w:rsidP="00B17D56">
            <w:pPr>
              <w:rPr>
                <w:rFonts w:ascii="Times New Roman" w:eastAsia="Times New Roman" w:hAnsi="Times New Roman" w:cs="Times New Roman"/>
              </w:rPr>
            </w:pPr>
            <w:r w:rsidRPr="00885999">
              <w:rPr>
                <w:rFonts w:ascii="Times New Roman" w:eastAsia="Times New Roman" w:hAnsi="Times New Roman" w:cs="Times New Roman"/>
              </w:rPr>
              <w:t>S</w:t>
            </w:r>
            <w:r w:rsidRPr="00885999">
              <w:rPr>
                <w:rFonts w:ascii="Times New Roman" w:eastAsia="Times New Roman" w:hAnsi="Times New Roman" w:cs="Times New Roman"/>
                <w:vertAlign w:val="subscript"/>
              </w:rPr>
              <w:t>АВСД=50 см</w:t>
            </w:r>
            <w:proofErr w:type="gramStart"/>
            <w:r w:rsidRPr="00885999">
              <w:rPr>
                <w:rFonts w:ascii="Times New Roman" w:eastAsia="Times New Roman" w:hAnsi="Times New Roman" w:cs="Times New Roman"/>
                <w:vertAlign w:val="superscript"/>
              </w:rPr>
              <w:t>2</w:t>
            </w:r>
            <w:proofErr w:type="gramEnd"/>
          </w:p>
          <w:p w:rsidR="005020F5" w:rsidRPr="00885999" w:rsidRDefault="005020F5" w:rsidP="00B17D56">
            <w:pPr>
              <w:jc w:val="center"/>
              <w:rPr>
                <w:rFonts w:ascii="Times New Roman" w:eastAsia="Times New Roman" w:hAnsi="Times New Roman" w:cs="Times New Roman"/>
              </w:rPr>
            </w:pPr>
            <w:r w:rsidRPr="00885999">
              <w:rPr>
                <w:rFonts w:ascii="Times New Roman" w:eastAsia="Times New Roman" w:hAnsi="Times New Roman" w:cs="Times New Roman"/>
                <w:noProof/>
              </w:rPr>
              <w:drawing>
                <wp:inline distT="0" distB="0" distL="0" distR="0">
                  <wp:extent cx="2686050" cy="1038225"/>
                  <wp:effectExtent l="19050" t="0" r="0" b="0"/>
                  <wp:docPr id="165" name="Рисунок 5" descr="http://xn--i1abbnckbmcl9fb.xn--p1ai/%D1%81%D1%82%D0%B0%D1%82%D1%8C%D0%B8/634811/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i1abbnckbmcl9fb.xn--p1ai/%D1%81%D1%82%D0%B0%D1%82%D1%8C%D0%B8/634811/img4.gif"/>
                          <pic:cNvPicPr>
                            <a:picLocks noChangeAspect="1" noChangeArrowheads="1"/>
                          </pic:cNvPicPr>
                        </pic:nvPicPr>
                        <pic:blipFill>
                          <a:blip r:embed="rId6" cstate="print"/>
                          <a:srcRect/>
                          <a:stretch>
                            <a:fillRect/>
                          </a:stretch>
                        </pic:blipFill>
                        <pic:spPr bwMode="auto">
                          <a:xfrm>
                            <a:off x="0" y="0"/>
                            <a:ext cx="2686050" cy="1038225"/>
                          </a:xfrm>
                          <a:prstGeom prst="rect">
                            <a:avLst/>
                          </a:prstGeom>
                          <a:noFill/>
                          <a:ln w="9525">
                            <a:noFill/>
                            <a:miter lim="800000"/>
                            <a:headEnd/>
                            <a:tailEnd/>
                          </a:ln>
                        </pic:spPr>
                      </pic:pic>
                    </a:graphicData>
                  </a:graphic>
                </wp:inline>
              </w:drawing>
            </w:r>
          </w:p>
          <w:p w:rsidR="005020F5" w:rsidRPr="00885999" w:rsidRDefault="005020F5" w:rsidP="00B17D56">
            <w:pPr>
              <w:rPr>
                <w:rFonts w:ascii="Times New Roman" w:eastAsia="Times New Roman" w:hAnsi="Times New Roman" w:cs="Times New Roman"/>
              </w:rPr>
            </w:pPr>
            <w:r w:rsidRPr="00885999">
              <w:rPr>
                <w:rFonts w:ascii="Times New Roman" w:eastAsia="Times New Roman" w:hAnsi="Times New Roman" w:cs="Times New Roman"/>
              </w:rPr>
              <w:t>Находят ошибку, анализируют ее и исправляют. (30 см</w:t>
            </w:r>
            <w:proofErr w:type="gramStart"/>
            <w:r w:rsidRPr="00885999">
              <w:rPr>
                <w:rFonts w:ascii="Times New Roman" w:eastAsia="Times New Roman" w:hAnsi="Times New Roman" w:cs="Times New Roman"/>
                <w:vertAlign w:val="superscript"/>
              </w:rPr>
              <w:t>2</w:t>
            </w:r>
            <w:proofErr w:type="gramEnd"/>
            <w:r w:rsidRPr="00885999">
              <w:rPr>
                <w:rFonts w:ascii="Times New Roman" w:eastAsia="Times New Roman" w:hAnsi="Times New Roman" w:cs="Times New Roman"/>
              </w:rPr>
              <w:t>)</w:t>
            </w:r>
          </w:p>
          <w:p w:rsidR="005020F5" w:rsidRPr="00885999" w:rsidRDefault="005020F5" w:rsidP="00B17D56">
            <w:pPr>
              <w:rPr>
                <w:rFonts w:ascii="Times New Roman" w:eastAsia="Times New Roman" w:hAnsi="Times New Roman" w:cs="Times New Roman"/>
              </w:rPr>
            </w:pPr>
            <w:r w:rsidRPr="00885999">
              <w:rPr>
                <w:rFonts w:ascii="Times New Roman" w:eastAsia="Times New Roman" w:hAnsi="Times New Roman" w:cs="Times New Roman"/>
              </w:rPr>
              <w:t>3) Найдите площадь равнобедренной трапеции, если основания равны 10 см и 14 см, а острый угол равен 45 градусам.</w:t>
            </w:r>
          </w:p>
          <w:p w:rsidR="005020F5" w:rsidRPr="00885999" w:rsidRDefault="005020F5" w:rsidP="00B17D56">
            <w:pPr>
              <w:pStyle w:val="a4"/>
              <w:shd w:val="clear" w:color="auto" w:fill="FFFFFF"/>
              <w:spacing w:before="0" w:beforeAutospacing="0" w:after="0" w:afterAutospacing="0"/>
              <w:jc w:val="both"/>
              <w:textAlignment w:val="baseline"/>
              <w:rPr>
                <w:lang w:val="ru-RU"/>
              </w:rPr>
            </w:pPr>
            <w:proofErr w:type="spellStart"/>
            <w:r w:rsidRPr="00885999">
              <w:rPr>
                <w:lang w:val="ru-RU"/>
              </w:rPr>
              <w:t>Индвидуальное</w:t>
            </w:r>
            <w:proofErr w:type="spellEnd"/>
            <w:r w:rsidRPr="00885999">
              <w:rPr>
                <w:lang w:val="ru-RU"/>
              </w:rPr>
              <w:t xml:space="preserve"> работа Задание для учеников </w:t>
            </w:r>
          </w:p>
          <w:p w:rsidR="005020F5" w:rsidRPr="00885999" w:rsidRDefault="005020F5" w:rsidP="00B17D56">
            <w:pPr>
              <w:rPr>
                <w:rFonts w:ascii="Times New Roman" w:hAnsi="Times New Roman" w:cs="Times New Roman"/>
              </w:rPr>
            </w:pPr>
            <w:r w:rsidRPr="00885999">
              <w:rPr>
                <w:rFonts w:ascii="Times New Roman" w:hAnsi="Times New Roman" w:cs="Times New Roman"/>
                <w:b/>
              </w:rPr>
              <w:t>Задача 3</w:t>
            </w:r>
            <w:proofErr w:type="gramStart"/>
            <w:r w:rsidRPr="00885999">
              <w:rPr>
                <w:rFonts w:ascii="Times New Roman" w:hAnsi="Times New Roman" w:cs="Times New Roman"/>
              </w:rPr>
              <w:t xml:space="preserve"> Н</w:t>
            </w:r>
            <w:proofErr w:type="gramEnd"/>
            <w:r w:rsidRPr="00885999">
              <w:rPr>
                <w:rFonts w:ascii="Times New Roman" w:hAnsi="Times New Roman" w:cs="Times New Roman"/>
              </w:rPr>
              <w:t>айти площадь трапеции (Чертежи на экране)</w:t>
            </w:r>
          </w:p>
          <w:p w:rsidR="005020F5" w:rsidRPr="00885999" w:rsidRDefault="005020F5" w:rsidP="00B17D56">
            <w:pPr>
              <w:rPr>
                <w:rFonts w:ascii="Times New Roman" w:hAnsi="Times New Roman" w:cs="Times New Roman"/>
              </w:rPr>
            </w:pPr>
            <w:r w:rsidRPr="00885999">
              <w:rPr>
                <w:rFonts w:ascii="Times New Roman" w:hAnsi="Times New Roman" w:cs="Times New Roman"/>
                <w:noProof/>
              </w:rPr>
              <w:drawing>
                <wp:inline distT="0" distB="0" distL="0" distR="0">
                  <wp:extent cx="2183027" cy="1738183"/>
                  <wp:effectExtent l="0" t="0" r="0" b="0"/>
                  <wp:docPr id="149" name="Объект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71275" cy="4013799"/>
                            <a:chOff x="214282" y="857232"/>
                            <a:chExt cx="6471275" cy="4013799"/>
                          </a:xfrm>
                        </a:grpSpPr>
                        <a:cxnSp>
                          <a:nvCxnSpPr>
                            <a:cNvPr id="4" name="Прямая соединительная линия 3"/>
                            <a:cNvCxnSpPr/>
                          </a:nvCxnSpPr>
                          <a:spPr>
                            <a:xfrm>
                              <a:off x="2285984" y="1428736"/>
                              <a:ext cx="3143272" cy="1588"/>
                            </a:xfrm>
                            <a:prstGeom prst="line">
                              <a:avLst/>
                            </a:prstGeom>
                          </a:spPr>
                          <a:style>
                            <a:lnRef idx="3">
                              <a:schemeClr val="dk1"/>
                            </a:lnRef>
                            <a:fillRef idx="0">
                              <a:schemeClr val="dk1"/>
                            </a:fillRef>
                            <a:effectRef idx="2">
                              <a:schemeClr val="dk1"/>
                            </a:effectRef>
                            <a:fontRef idx="minor">
                              <a:schemeClr val="tx1"/>
                            </a:fontRef>
                          </a:style>
                        </a:cxnSp>
                        <a:cxnSp>
                          <a:nvCxnSpPr>
                            <a:cNvPr id="6" name="Прямая соединительная линия 5"/>
                            <a:cNvCxnSpPr/>
                          </a:nvCxnSpPr>
                          <a:spPr>
                            <a:xfrm rot="5400000">
                              <a:off x="250001" y="1535893"/>
                              <a:ext cx="2143140" cy="1928826"/>
                            </a:xfrm>
                            <a:prstGeom prst="line">
                              <a:avLst/>
                            </a:prstGeom>
                          </a:spPr>
                          <a:style>
                            <a:lnRef idx="3">
                              <a:schemeClr val="dk1"/>
                            </a:lnRef>
                            <a:fillRef idx="0">
                              <a:schemeClr val="dk1"/>
                            </a:fillRef>
                            <a:effectRef idx="2">
                              <a:schemeClr val="dk1"/>
                            </a:effectRef>
                            <a:fontRef idx="minor">
                              <a:schemeClr val="tx1"/>
                            </a:fontRef>
                          </a:style>
                        </a:cxnSp>
                        <a:cxnSp>
                          <a:nvCxnSpPr>
                            <a:cNvPr id="8" name="Прямая соединительная линия 7"/>
                            <a:cNvCxnSpPr/>
                          </a:nvCxnSpPr>
                          <a:spPr>
                            <a:xfrm>
                              <a:off x="357158" y="3571876"/>
                              <a:ext cx="6143668" cy="1588"/>
                            </a:xfrm>
                            <a:prstGeom prst="line">
                              <a:avLst/>
                            </a:prstGeom>
                          </a:spPr>
                          <a:style>
                            <a:lnRef idx="3">
                              <a:schemeClr val="dk1"/>
                            </a:lnRef>
                            <a:fillRef idx="0">
                              <a:schemeClr val="dk1"/>
                            </a:fillRef>
                            <a:effectRef idx="2">
                              <a:schemeClr val="dk1"/>
                            </a:effectRef>
                            <a:fontRef idx="minor">
                              <a:schemeClr val="tx1"/>
                            </a:fontRef>
                          </a:style>
                        </a:cxnSp>
                        <a:cxnSp>
                          <a:nvCxnSpPr>
                            <a:cNvPr id="10" name="Прямая соединительная линия 9"/>
                            <a:cNvCxnSpPr/>
                          </a:nvCxnSpPr>
                          <a:spPr>
                            <a:xfrm rot="16200000" flipH="1">
                              <a:off x="4893471" y="1964521"/>
                              <a:ext cx="2143140" cy="1071570"/>
                            </a:xfrm>
                            <a:prstGeom prst="line">
                              <a:avLst/>
                            </a:prstGeom>
                          </a:spPr>
                          <a:style>
                            <a:lnRef idx="3">
                              <a:schemeClr val="dk1"/>
                            </a:lnRef>
                            <a:fillRef idx="0">
                              <a:schemeClr val="dk1"/>
                            </a:fillRef>
                            <a:effectRef idx="2">
                              <a:schemeClr val="dk1"/>
                            </a:effectRef>
                            <a:fontRef idx="minor">
                              <a:schemeClr val="tx1"/>
                            </a:fontRef>
                          </a:style>
                        </a:cxnSp>
                        <a:cxnSp>
                          <a:nvCxnSpPr>
                            <a:cNvPr id="12" name="Прямая соединительная линия 11"/>
                            <a:cNvCxnSpPr/>
                          </a:nvCxnSpPr>
                          <a:spPr>
                            <a:xfrm rot="5400000">
                              <a:off x="1215208" y="2500306"/>
                              <a:ext cx="2142346" cy="794"/>
                            </a:xfrm>
                            <a:prstGeom prst="line">
                              <a:avLst/>
                            </a:prstGeom>
                          </a:spPr>
                          <a:style>
                            <a:lnRef idx="3">
                              <a:schemeClr val="dk1"/>
                            </a:lnRef>
                            <a:fillRef idx="0">
                              <a:schemeClr val="dk1"/>
                            </a:fillRef>
                            <a:effectRef idx="2">
                              <a:schemeClr val="dk1"/>
                            </a:effectRef>
                            <a:fontRef idx="minor">
                              <a:schemeClr val="tx1"/>
                            </a:fontRef>
                          </a:style>
                        </a:cxnSp>
                        <a:cxnSp>
                          <a:nvCxnSpPr>
                            <a:cNvPr id="15" name="Прямая соединительная линия 14"/>
                            <a:cNvCxnSpPr/>
                          </a:nvCxnSpPr>
                          <a:spPr>
                            <a:xfrm rot="10800000">
                              <a:off x="2071670" y="3357562"/>
                              <a:ext cx="214314" cy="1588"/>
                            </a:xfrm>
                            <a:prstGeom prst="line">
                              <a:avLst/>
                            </a:prstGeom>
                          </a:spPr>
                          <a:style>
                            <a:lnRef idx="1">
                              <a:schemeClr val="dk1"/>
                            </a:lnRef>
                            <a:fillRef idx="0">
                              <a:schemeClr val="dk1"/>
                            </a:fillRef>
                            <a:effectRef idx="0">
                              <a:schemeClr val="dk1"/>
                            </a:effectRef>
                            <a:fontRef idx="minor">
                              <a:schemeClr val="tx1"/>
                            </a:fontRef>
                          </a:style>
                        </a:cxnSp>
                        <a:cxnSp>
                          <a:nvCxnSpPr>
                            <a:cNvPr id="17" name="Прямая соединительная линия 16"/>
                            <a:cNvCxnSpPr/>
                          </a:nvCxnSpPr>
                          <a:spPr>
                            <a:xfrm rot="5400000">
                              <a:off x="1964513" y="3464719"/>
                              <a:ext cx="214314" cy="1588"/>
                            </a:xfrm>
                            <a:prstGeom prst="line">
                              <a:avLst/>
                            </a:prstGeom>
                          </a:spPr>
                          <a:style>
                            <a:lnRef idx="1">
                              <a:schemeClr val="dk1"/>
                            </a:lnRef>
                            <a:fillRef idx="0">
                              <a:schemeClr val="dk1"/>
                            </a:fillRef>
                            <a:effectRef idx="0">
                              <a:schemeClr val="dk1"/>
                            </a:effectRef>
                            <a:fontRef idx="minor">
                              <a:schemeClr val="tx1"/>
                            </a:fontRef>
                          </a:style>
                        </a:cxnSp>
                        <a:sp>
                          <a:nvSpPr>
                            <a:cNvPr id="18" name="TextBox 17"/>
                            <a:cNvSpPr txBox="1"/>
                          </a:nvSpPr>
                          <a:spPr>
                            <a:xfrm>
                              <a:off x="214282" y="3571876"/>
                              <a:ext cx="493348"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А</a:t>
                                </a:r>
                                <a:endParaRPr lang="ru-RU" sz="3200" dirty="0"/>
                              </a:p>
                            </a:txBody>
                            <a:useSpRect/>
                          </a:txSp>
                        </a:sp>
                        <a:sp>
                          <a:nvSpPr>
                            <a:cNvPr id="19" name="TextBox 18"/>
                            <a:cNvSpPr txBox="1"/>
                          </a:nvSpPr>
                          <a:spPr>
                            <a:xfrm>
                              <a:off x="2143108" y="928670"/>
                              <a:ext cx="327607"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В</a:t>
                                </a:r>
                                <a:endParaRPr lang="ru-RU" sz="3200" dirty="0"/>
                              </a:p>
                            </a:txBody>
                            <a:useSpRect/>
                          </a:txSp>
                        </a:sp>
                        <a:sp>
                          <a:nvSpPr>
                            <a:cNvPr id="20" name="TextBox 19"/>
                            <a:cNvSpPr txBox="1"/>
                          </a:nvSpPr>
                          <a:spPr>
                            <a:xfrm>
                              <a:off x="5286380" y="1000108"/>
                              <a:ext cx="428628"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С</a:t>
                                </a:r>
                                <a:endParaRPr lang="ru-RU" sz="3200" dirty="0"/>
                              </a:p>
                            </a:txBody>
                            <a:useSpRect/>
                          </a:txSp>
                        </a:sp>
                        <a:sp>
                          <a:nvSpPr>
                            <a:cNvPr id="21" name="TextBox 20"/>
                            <a:cNvSpPr txBox="1"/>
                          </a:nvSpPr>
                          <a:spPr>
                            <a:xfrm>
                              <a:off x="6215074" y="3571876"/>
                              <a:ext cx="470483"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Д</a:t>
                                </a:r>
                                <a:endParaRPr lang="ru-RU" sz="3200" dirty="0"/>
                              </a:p>
                            </a:txBody>
                            <a:useSpRect/>
                          </a:txSp>
                        </a:sp>
                        <a:sp>
                          <a:nvSpPr>
                            <a:cNvPr id="22" name="TextBox 21"/>
                            <a:cNvSpPr txBox="1"/>
                          </a:nvSpPr>
                          <a:spPr>
                            <a:xfrm>
                              <a:off x="2143108" y="3643314"/>
                              <a:ext cx="256169"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Н</a:t>
                                </a:r>
                                <a:endParaRPr lang="ru-RU" sz="3200" dirty="0"/>
                              </a:p>
                            </a:txBody>
                            <a:useSpRect/>
                          </a:txSp>
                        </a:sp>
                        <a:sp>
                          <a:nvSpPr>
                            <a:cNvPr id="24" name="TextBox 23"/>
                            <a:cNvSpPr txBox="1"/>
                          </a:nvSpPr>
                          <a:spPr>
                            <a:xfrm>
                              <a:off x="2857488" y="4286256"/>
                              <a:ext cx="2428892"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АД=21</a:t>
                                </a:r>
                                <a:endParaRPr lang="ru-RU" sz="3200" dirty="0"/>
                              </a:p>
                            </a:txBody>
                            <a:useSpRect/>
                          </a:txSp>
                        </a:sp>
                        <a:sp>
                          <a:nvSpPr>
                            <a:cNvPr id="26" name="TextBox 25"/>
                            <a:cNvSpPr txBox="1"/>
                          </a:nvSpPr>
                          <a:spPr>
                            <a:xfrm>
                              <a:off x="3428992" y="857232"/>
                              <a:ext cx="744323"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17</a:t>
                                </a:r>
                                <a:endParaRPr lang="ru-RU" sz="3200" dirty="0"/>
                              </a:p>
                            </a:txBody>
                            <a:useSpRect/>
                          </a:txSp>
                        </a:sp>
                        <a:sp>
                          <a:nvSpPr>
                            <a:cNvPr id="27" name="TextBox 26"/>
                            <a:cNvSpPr txBox="1"/>
                          </a:nvSpPr>
                          <a:spPr>
                            <a:xfrm>
                              <a:off x="2357422" y="2214554"/>
                              <a:ext cx="327607"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7</a:t>
                                </a:r>
                                <a:endParaRPr lang="ru-RU" sz="3200" dirty="0"/>
                              </a:p>
                            </a:txBody>
                            <a:useSpRect/>
                          </a:txSp>
                        </a:sp>
                      </lc:lockedCanvas>
                    </a:graphicData>
                  </a:graphic>
                </wp:inline>
              </w:drawing>
            </w:r>
          </w:p>
          <w:p w:rsidR="005020F5" w:rsidRPr="00885999" w:rsidRDefault="005020F5" w:rsidP="00B17D56">
            <w:pPr>
              <w:rPr>
                <w:rFonts w:ascii="Times New Roman" w:hAnsi="Times New Roman" w:cs="Times New Roman"/>
              </w:rPr>
            </w:pPr>
            <w:r w:rsidRPr="00885999">
              <w:rPr>
                <w:rFonts w:ascii="Times New Roman" w:hAnsi="Times New Roman" w:cs="Times New Roman"/>
                <w:b/>
              </w:rPr>
              <w:t>Задача 2. (устно)</w:t>
            </w:r>
            <w:r w:rsidRPr="00885999">
              <w:rPr>
                <w:rFonts w:ascii="Times New Roman" w:hAnsi="Times New Roman" w:cs="Times New Roman"/>
              </w:rPr>
              <w:t xml:space="preserve"> Найти площадь трапеции.</w:t>
            </w:r>
          </w:p>
          <w:p w:rsidR="005020F5" w:rsidRPr="00885999" w:rsidRDefault="005020F5" w:rsidP="00B17D56">
            <w:pPr>
              <w:rPr>
                <w:rFonts w:ascii="Times New Roman" w:hAnsi="Times New Roman" w:cs="Times New Roman"/>
              </w:rPr>
            </w:pPr>
            <w:r w:rsidRPr="00885999">
              <w:rPr>
                <w:rFonts w:ascii="Times New Roman" w:hAnsi="Times New Roman" w:cs="Times New Roman"/>
                <w:noProof/>
              </w:rPr>
              <w:lastRenderedPageBreak/>
              <w:drawing>
                <wp:inline distT="0" distB="0" distL="0" distR="0">
                  <wp:extent cx="2405448" cy="1696995"/>
                  <wp:effectExtent l="0" t="0" r="0" b="0"/>
                  <wp:docPr id="150" name="Объект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42713" cy="3870923"/>
                            <a:chOff x="714348" y="1000108"/>
                            <a:chExt cx="6542713" cy="3870923"/>
                          </a:xfrm>
                        </a:grpSpPr>
                        <a:cxnSp>
                          <a:nvCxnSpPr>
                            <a:cNvPr id="6" name="Прямая соединительная линия 5"/>
                            <a:cNvCxnSpPr/>
                          </a:nvCxnSpPr>
                          <a:spPr>
                            <a:xfrm>
                              <a:off x="1928794" y="1571612"/>
                              <a:ext cx="2928958" cy="1588"/>
                            </a:xfrm>
                            <a:prstGeom prst="line">
                              <a:avLst/>
                            </a:prstGeom>
                          </a:spPr>
                          <a:style>
                            <a:lnRef idx="3">
                              <a:schemeClr val="dk1"/>
                            </a:lnRef>
                            <a:fillRef idx="0">
                              <a:schemeClr val="dk1"/>
                            </a:fillRef>
                            <a:effectRef idx="2">
                              <a:schemeClr val="dk1"/>
                            </a:effectRef>
                            <a:fontRef idx="minor">
                              <a:schemeClr val="tx1"/>
                            </a:fontRef>
                          </a:style>
                        </a:cxnSp>
                        <a:cxnSp>
                          <a:nvCxnSpPr>
                            <a:cNvPr id="8" name="Прямая соединительная линия 7"/>
                            <a:cNvCxnSpPr/>
                          </a:nvCxnSpPr>
                          <a:spPr>
                            <a:xfrm rot="5400000">
                              <a:off x="500034" y="2143116"/>
                              <a:ext cx="2000264" cy="857256"/>
                            </a:xfrm>
                            <a:prstGeom prst="line">
                              <a:avLst/>
                            </a:prstGeom>
                          </a:spPr>
                          <a:style>
                            <a:lnRef idx="3">
                              <a:schemeClr val="dk1"/>
                            </a:lnRef>
                            <a:fillRef idx="0">
                              <a:schemeClr val="dk1"/>
                            </a:fillRef>
                            <a:effectRef idx="2">
                              <a:schemeClr val="dk1"/>
                            </a:effectRef>
                            <a:fontRef idx="minor">
                              <a:schemeClr val="tx1"/>
                            </a:fontRef>
                          </a:style>
                        </a:cxnSp>
                        <a:cxnSp>
                          <a:nvCxnSpPr>
                            <a:cNvPr id="10" name="Прямая соединительная линия 9"/>
                            <a:cNvCxnSpPr/>
                          </a:nvCxnSpPr>
                          <a:spPr>
                            <a:xfrm>
                              <a:off x="1071538" y="3571876"/>
                              <a:ext cx="5857916" cy="1588"/>
                            </a:xfrm>
                            <a:prstGeom prst="line">
                              <a:avLst/>
                            </a:prstGeom>
                          </a:spPr>
                          <a:style>
                            <a:lnRef idx="3">
                              <a:schemeClr val="dk1"/>
                            </a:lnRef>
                            <a:fillRef idx="0">
                              <a:schemeClr val="dk1"/>
                            </a:fillRef>
                            <a:effectRef idx="2">
                              <a:schemeClr val="dk1"/>
                            </a:effectRef>
                            <a:fontRef idx="minor">
                              <a:schemeClr val="tx1"/>
                            </a:fontRef>
                          </a:style>
                        </a:cxnSp>
                        <a:cxnSp>
                          <a:nvCxnSpPr>
                            <a:cNvPr id="12" name="Прямая соединительная линия 11"/>
                            <a:cNvCxnSpPr/>
                          </a:nvCxnSpPr>
                          <a:spPr>
                            <a:xfrm>
                              <a:off x="4857752" y="1571612"/>
                              <a:ext cx="2071702" cy="2000264"/>
                            </a:xfrm>
                            <a:prstGeom prst="line">
                              <a:avLst/>
                            </a:prstGeom>
                          </a:spPr>
                          <a:style>
                            <a:lnRef idx="3">
                              <a:schemeClr val="dk1"/>
                            </a:lnRef>
                            <a:fillRef idx="0">
                              <a:schemeClr val="dk1"/>
                            </a:fillRef>
                            <a:effectRef idx="2">
                              <a:schemeClr val="dk1"/>
                            </a:effectRef>
                            <a:fontRef idx="minor">
                              <a:schemeClr val="tx1"/>
                            </a:fontRef>
                          </a:style>
                        </a:cxnSp>
                        <a:cxnSp>
                          <a:nvCxnSpPr>
                            <a:cNvPr id="14" name="Прямая соединительная линия 13"/>
                            <a:cNvCxnSpPr/>
                          </a:nvCxnSpPr>
                          <a:spPr>
                            <a:xfrm rot="16200000" flipH="1">
                              <a:off x="3893339" y="2536025"/>
                              <a:ext cx="2000264" cy="71438"/>
                            </a:xfrm>
                            <a:prstGeom prst="line">
                              <a:avLst/>
                            </a:prstGeom>
                          </a:spPr>
                          <a:style>
                            <a:lnRef idx="3">
                              <a:schemeClr val="dk1"/>
                            </a:lnRef>
                            <a:fillRef idx="0">
                              <a:schemeClr val="dk1"/>
                            </a:fillRef>
                            <a:effectRef idx="2">
                              <a:schemeClr val="dk1"/>
                            </a:effectRef>
                            <a:fontRef idx="minor">
                              <a:schemeClr val="tx1"/>
                            </a:fontRef>
                          </a:style>
                        </a:cxnSp>
                        <a:sp>
                          <a:nvSpPr>
                            <a:cNvPr id="15" name="TextBox 14"/>
                            <a:cNvSpPr txBox="1"/>
                          </a:nvSpPr>
                          <a:spPr>
                            <a:xfrm>
                              <a:off x="714348" y="3429000"/>
                              <a:ext cx="470483"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А</a:t>
                                </a:r>
                                <a:endParaRPr lang="ru-RU" sz="3200" dirty="0"/>
                              </a:p>
                            </a:txBody>
                            <a:useSpRect/>
                          </a:txSp>
                        </a:sp>
                        <a:sp>
                          <a:nvSpPr>
                            <a:cNvPr id="16" name="TextBox 15"/>
                            <a:cNvSpPr txBox="1"/>
                          </a:nvSpPr>
                          <a:spPr>
                            <a:xfrm>
                              <a:off x="1643042" y="1000108"/>
                              <a:ext cx="327607"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В</a:t>
                                </a:r>
                                <a:endParaRPr lang="ru-RU" sz="3200" dirty="0"/>
                              </a:p>
                            </a:txBody>
                            <a:useSpRect/>
                          </a:txSp>
                        </a:sp>
                        <a:sp>
                          <a:nvSpPr>
                            <a:cNvPr id="17" name="TextBox 16"/>
                            <a:cNvSpPr txBox="1"/>
                          </a:nvSpPr>
                          <a:spPr>
                            <a:xfrm>
                              <a:off x="4714876" y="1071546"/>
                              <a:ext cx="327607"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С</a:t>
                                </a:r>
                                <a:endParaRPr lang="ru-RU" sz="3200" dirty="0"/>
                              </a:p>
                            </a:txBody>
                            <a:useSpRect/>
                          </a:txSp>
                        </a:sp>
                        <a:sp>
                          <a:nvSpPr>
                            <a:cNvPr id="18" name="TextBox 17"/>
                            <a:cNvSpPr txBox="1"/>
                          </a:nvSpPr>
                          <a:spPr>
                            <a:xfrm>
                              <a:off x="6786578" y="3429000"/>
                              <a:ext cx="470483"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Д</a:t>
                                </a:r>
                                <a:endParaRPr lang="ru-RU" sz="3200" dirty="0"/>
                              </a:p>
                            </a:txBody>
                            <a:useSpRect/>
                          </a:txSp>
                        </a:sp>
                        <a:sp>
                          <a:nvSpPr>
                            <a:cNvPr id="19" name="TextBox 18"/>
                            <a:cNvSpPr txBox="1"/>
                          </a:nvSpPr>
                          <a:spPr>
                            <a:xfrm>
                              <a:off x="4786314" y="3571876"/>
                              <a:ext cx="327607"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Н</a:t>
                                </a:r>
                                <a:endParaRPr lang="ru-RU" sz="3200" dirty="0"/>
                              </a:p>
                            </a:txBody>
                            <a:useSpRect/>
                          </a:txSp>
                        </a:sp>
                        <a:cxnSp>
                          <a:nvCxnSpPr>
                            <a:cNvPr id="21" name="Прямая соединительная линия 20"/>
                            <a:cNvCxnSpPr/>
                          </a:nvCxnSpPr>
                          <a:spPr>
                            <a:xfrm>
                              <a:off x="4929190" y="3357562"/>
                              <a:ext cx="214314" cy="1588"/>
                            </a:xfrm>
                            <a:prstGeom prst="line">
                              <a:avLst/>
                            </a:prstGeom>
                          </a:spPr>
                          <a:style>
                            <a:lnRef idx="1">
                              <a:schemeClr val="dk1"/>
                            </a:lnRef>
                            <a:fillRef idx="0">
                              <a:schemeClr val="dk1"/>
                            </a:fillRef>
                            <a:effectRef idx="0">
                              <a:schemeClr val="dk1"/>
                            </a:effectRef>
                            <a:fontRef idx="minor">
                              <a:schemeClr val="tx1"/>
                            </a:fontRef>
                          </a:style>
                        </a:cxnSp>
                        <a:cxnSp>
                          <a:nvCxnSpPr>
                            <a:cNvPr id="23" name="Прямая соединительная линия 22"/>
                            <a:cNvCxnSpPr/>
                          </a:nvCxnSpPr>
                          <a:spPr>
                            <a:xfrm rot="5400000">
                              <a:off x="5036347" y="3464719"/>
                              <a:ext cx="214314" cy="1588"/>
                            </a:xfrm>
                            <a:prstGeom prst="line">
                              <a:avLst/>
                            </a:prstGeom>
                          </a:spPr>
                          <a:style>
                            <a:lnRef idx="1">
                              <a:schemeClr val="dk1"/>
                            </a:lnRef>
                            <a:fillRef idx="0">
                              <a:schemeClr val="dk1"/>
                            </a:fillRef>
                            <a:effectRef idx="0">
                              <a:schemeClr val="dk1"/>
                            </a:effectRef>
                            <a:fontRef idx="minor">
                              <a:schemeClr val="tx1"/>
                            </a:fontRef>
                          </a:style>
                        </a:cxnSp>
                        <a:sp>
                          <a:nvSpPr>
                            <a:cNvPr id="24" name="TextBox 23"/>
                            <a:cNvSpPr txBox="1"/>
                          </a:nvSpPr>
                          <a:spPr>
                            <a:xfrm>
                              <a:off x="3000364" y="1000108"/>
                              <a:ext cx="428628"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7</a:t>
                                </a:r>
                                <a:endParaRPr lang="ru-RU" sz="3200" dirty="0"/>
                              </a:p>
                            </a:txBody>
                            <a:useSpRect/>
                          </a:txSp>
                        </a:sp>
                        <a:sp>
                          <a:nvSpPr>
                            <a:cNvPr id="25" name="TextBox 24"/>
                            <a:cNvSpPr txBox="1"/>
                          </a:nvSpPr>
                          <a:spPr>
                            <a:xfrm>
                              <a:off x="4572000" y="2357430"/>
                              <a:ext cx="327607"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5</a:t>
                                </a:r>
                                <a:endParaRPr lang="ru-RU" sz="3200" dirty="0"/>
                              </a:p>
                            </a:txBody>
                            <a:useSpRect/>
                          </a:txSp>
                        </a:sp>
                        <a:sp>
                          <a:nvSpPr>
                            <a:cNvPr id="26" name="TextBox 25"/>
                            <a:cNvSpPr txBox="1"/>
                          </a:nvSpPr>
                          <a:spPr>
                            <a:xfrm>
                              <a:off x="2214546" y="4286256"/>
                              <a:ext cx="1300356" cy="584775"/>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АН=10</a:t>
                                </a:r>
                                <a:endParaRPr lang="ru-RU" sz="3200" dirty="0"/>
                              </a:p>
                            </a:txBody>
                            <a:useSpRect/>
                          </a:txSp>
                        </a:sp>
                        <a:sp>
                          <a:nvSpPr>
                            <a:cNvPr id="29" name="TextBox 28"/>
                            <a:cNvSpPr txBox="1"/>
                          </a:nvSpPr>
                          <a:spPr>
                            <a:xfrm>
                              <a:off x="6143636" y="3143248"/>
                              <a:ext cx="642942" cy="369332"/>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dirty="0" smtClean="0"/>
                                  <a:t>45</a:t>
                                </a:r>
                                <a:endParaRPr lang="ru-RU" dirty="0"/>
                              </a:p>
                            </a:txBody>
                            <a:useSpRect/>
                          </a:txSp>
                        </a:sp>
                        <a:cxnSp>
                          <a:nvCxnSpPr>
                            <a:cNvPr id="31" name="Прямая соединительная линия 30"/>
                            <a:cNvCxnSpPr/>
                          </a:nvCxnSpPr>
                          <a:spPr>
                            <a:xfrm rot="5400000">
                              <a:off x="6429388" y="3357562"/>
                              <a:ext cx="285752" cy="142876"/>
                            </a:xfrm>
                            <a:prstGeom prst="line">
                              <a:avLst/>
                            </a:prstGeom>
                          </a:spPr>
                          <a:style>
                            <a:lnRef idx="1">
                              <a:schemeClr val="dk1"/>
                            </a:lnRef>
                            <a:fillRef idx="0">
                              <a:schemeClr val="dk1"/>
                            </a:fillRef>
                            <a:effectRef idx="0">
                              <a:schemeClr val="dk1"/>
                            </a:effectRef>
                            <a:fontRef idx="minor">
                              <a:schemeClr val="tx1"/>
                            </a:fontRef>
                          </a:style>
                        </a:cxnSp>
                      </lc:lockedCanvas>
                    </a:graphicData>
                  </a:graphic>
                </wp:inline>
              </w:drawing>
            </w:r>
          </w:p>
          <w:p w:rsidR="005020F5" w:rsidRPr="00885999" w:rsidRDefault="005020F5" w:rsidP="00B17D56">
            <w:pPr>
              <w:rPr>
                <w:rFonts w:ascii="Times New Roman" w:hAnsi="Times New Roman" w:cs="Times New Roman"/>
              </w:rPr>
            </w:pPr>
            <w:r w:rsidRPr="00885999">
              <w:rPr>
                <w:rFonts w:ascii="Times New Roman" w:hAnsi="Times New Roman" w:cs="Times New Roman"/>
                <w:b/>
              </w:rPr>
              <w:t>Задача 3.</w:t>
            </w:r>
            <w:r w:rsidRPr="00885999">
              <w:rPr>
                <w:rFonts w:ascii="Times New Roman" w:hAnsi="Times New Roman" w:cs="Times New Roman"/>
              </w:rPr>
              <w:t xml:space="preserve">  Найти площадь трапеции.</w:t>
            </w:r>
          </w:p>
          <w:p w:rsidR="005020F5" w:rsidRPr="00885999" w:rsidRDefault="005020F5" w:rsidP="00B17D56">
            <w:pPr>
              <w:rPr>
                <w:rFonts w:ascii="Times New Roman" w:hAnsi="Times New Roman" w:cs="Times New Roman"/>
              </w:rPr>
            </w:pPr>
            <w:r w:rsidRPr="00885999">
              <w:rPr>
                <w:rFonts w:ascii="Times New Roman" w:hAnsi="Times New Roman" w:cs="Times New Roman"/>
                <w:noProof/>
              </w:rPr>
              <w:drawing>
                <wp:inline distT="0" distB="0" distL="0" distR="0">
                  <wp:extent cx="1911178" cy="1161535"/>
                  <wp:effectExtent l="0" t="0" r="0" b="0"/>
                  <wp:docPr id="151" name="Объект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643734" cy="3870129"/>
                            <a:chOff x="214282" y="1286654"/>
                            <a:chExt cx="6643734" cy="3870129"/>
                          </a:xfrm>
                        </a:grpSpPr>
                        <a:cxnSp>
                          <a:nvCxnSpPr>
                            <a:cNvPr id="13" name="Прямая соединительная линия 12"/>
                            <a:cNvCxnSpPr/>
                          </a:nvCxnSpPr>
                          <a:spPr>
                            <a:xfrm>
                              <a:off x="1785918" y="1357298"/>
                              <a:ext cx="3429024" cy="1588"/>
                            </a:xfrm>
                            <a:prstGeom prst="line">
                              <a:avLst/>
                            </a:prstGeom>
                          </a:spPr>
                          <a:style>
                            <a:lnRef idx="3">
                              <a:schemeClr val="dk1"/>
                            </a:lnRef>
                            <a:fillRef idx="0">
                              <a:schemeClr val="dk1"/>
                            </a:fillRef>
                            <a:effectRef idx="2">
                              <a:schemeClr val="dk1"/>
                            </a:effectRef>
                            <a:fontRef idx="minor">
                              <a:schemeClr val="tx1"/>
                            </a:fontRef>
                          </a:style>
                        </a:cxnSp>
                        <a:cxnSp>
                          <a:nvCxnSpPr>
                            <a:cNvPr id="15" name="Прямая соединительная линия 14"/>
                            <a:cNvCxnSpPr/>
                          </a:nvCxnSpPr>
                          <a:spPr>
                            <a:xfrm rot="5400000">
                              <a:off x="-32" y="1785926"/>
                              <a:ext cx="2214578" cy="1357322"/>
                            </a:xfrm>
                            <a:prstGeom prst="line">
                              <a:avLst/>
                            </a:prstGeom>
                          </a:spPr>
                          <a:style>
                            <a:lnRef idx="3">
                              <a:schemeClr val="dk1"/>
                            </a:lnRef>
                            <a:fillRef idx="0">
                              <a:schemeClr val="dk1"/>
                            </a:fillRef>
                            <a:effectRef idx="2">
                              <a:schemeClr val="dk1"/>
                            </a:effectRef>
                            <a:fontRef idx="minor">
                              <a:schemeClr val="tx1"/>
                            </a:fontRef>
                          </a:style>
                        </a:cxnSp>
                        <a:cxnSp>
                          <a:nvCxnSpPr>
                            <a:cNvPr id="17" name="Прямая соединительная линия 16"/>
                            <a:cNvCxnSpPr/>
                          </a:nvCxnSpPr>
                          <a:spPr>
                            <a:xfrm>
                              <a:off x="428596" y="3571876"/>
                              <a:ext cx="6215106" cy="1588"/>
                            </a:xfrm>
                            <a:prstGeom prst="line">
                              <a:avLst/>
                            </a:prstGeom>
                          </a:spPr>
                          <a:style>
                            <a:lnRef idx="3">
                              <a:schemeClr val="dk1"/>
                            </a:lnRef>
                            <a:fillRef idx="0">
                              <a:schemeClr val="dk1"/>
                            </a:fillRef>
                            <a:effectRef idx="2">
                              <a:schemeClr val="dk1"/>
                            </a:effectRef>
                            <a:fontRef idx="minor">
                              <a:schemeClr val="tx1"/>
                            </a:fontRef>
                          </a:style>
                        </a:cxnSp>
                        <a:cxnSp>
                          <a:nvCxnSpPr>
                            <a:cNvPr id="19" name="Прямая соединительная линия 18"/>
                            <a:cNvCxnSpPr/>
                          </a:nvCxnSpPr>
                          <a:spPr>
                            <a:xfrm rot="16200000" flipH="1">
                              <a:off x="4822033" y="1750207"/>
                              <a:ext cx="2214578" cy="1428760"/>
                            </a:xfrm>
                            <a:prstGeom prst="line">
                              <a:avLst/>
                            </a:prstGeom>
                          </a:spPr>
                          <a:style>
                            <a:lnRef idx="3">
                              <a:schemeClr val="dk1"/>
                            </a:lnRef>
                            <a:fillRef idx="0">
                              <a:schemeClr val="dk1"/>
                            </a:fillRef>
                            <a:effectRef idx="2">
                              <a:schemeClr val="dk1"/>
                            </a:effectRef>
                            <a:fontRef idx="minor">
                              <a:schemeClr val="tx1"/>
                            </a:fontRef>
                          </a:style>
                        </a:cxnSp>
                        <a:sp>
                          <a:nvSpPr>
                            <a:cNvPr id="20" name="TextBox 19"/>
                            <a:cNvSpPr txBox="1"/>
                          </a:nvSpPr>
                          <a:spPr>
                            <a:xfrm>
                              <a:off x="214282" y="3500438"/>
                              <a:ext cx="357190"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А</a:t>
                                </a:r>
                                <a:endParaRPr lang="ru-RU" sz="3200" dirty="0"/>
                              </a:p>
                            </a:txBody>
                            <a:useSpRect/>
                          </a:txSp>
                        </a:sp>
                        <a:sp>
                          <a:nvSpPr>
                            <a:cNvPr id="24" name="TextBox 23"/>
                            <a:cNvSpPr txBox="1"/>
                          </a:nvSpPr>
                          <a:spPr>
                            <a:xfrm>
                              <a:off x="6429388" y="3500438"/>
                              <a:ext cx="428628"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Д</a:t>
                                </a:r>
                                <a:endParaRPr lang="ru-RU" sz="3200" dirty="0"/>
                              </a:p>
                            </a:txBody>
                            <a:useSpRect/>
                          </a:txSp>
                        </a:sp>
                        <a:cxnSp>
                          <a:nvCxnSpPr>
                            <a:cNvPr id="26" name="Прямая соединительная линия 25"/>
                            <a:cNvCxnSpPr>
                              <a:stCxn id="22" idx="2"/>
                              <a:endCxn id="22" idx="2"/>
                            </a:cNvCxnSpPr>
                          </a:nvCxnSpPr>
                          <a:spPr>
                            <a:xfrm rot="5400000">
                              <a:off x="1771127" y="1442007"/>
                              <a:ext cx="158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28" name="Прямая соединительная линия 27"/>
                            <a:cNvCxnSpPr>
                              <a:stCxn id="22" idx="2"/>
                              <a:endCxn id="22" idx="2"/>
                            </a:cNvCxnSpPr>
                          </a:nvCxnSpPr>
                          <a:spPr>
                            <a:xfrm rot="5400000">
                              <a:off x="1771127" y="1442007"/>
                              <a:ext cx="158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30" name="Прямая соединительная линия 29"/>
                            <a:cNvCxnSpPr>
                              <a:stCxn id="22" idx="2"/>
                              <a:endCxn id="22" idx="2"/>
                            </a:cNvCxnSpPr>
                          </a:nvCxnSpPr>
                          <a:spPr>
                            <a:xfrm rot="5400000">
                              <a:off x="1771127" y="1442007"/>
                              <a:ext cx="158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32" name="Прямая соединительная линия 31"/>
                            <a:cNvCxnSpPr>
                              <a:endCxn id="22" idx="2"/>
                            </a:cNvCxnSpPr>
                          </a:nvCxnSpPr>
                          <a:spPr>
                            <a:xfrm rot="10800000" flipV="1">
                              <a:off x="1771128" y="1357297"/>
                              <a:ext cx="86229" cy="84709"/>
                            </a:xfrm>
                            <a:prstGeom prst="line">
                              <a:avLst/>
                            </a:prstGeom>
                          </a:spPr>
                          <a:style>
                            <a:lnRef idx="1">
                              <a:schemeClr val="accent1"/>
                            </a:lnRef>
                            <a:fillRef idx="0">
                              <a:schemeClr val="accent1"/>
                            </a:fillRef>
                            <a:effectRef idx="0">
                              <a:schemeClr val="accent1"/>
                            </a:effectRef>
                            <a:fontRef idx="minor">
                              <a:schemeClr val="tx1"/>
                            </a:fontRef>
                          </a:style>
                        </a:cxnSp>
                        <a:cxnSp>
                          <a:nvCxnSpPr>
                            <a:cNvPr id="41" name="Прямая соединительная линия 40"/>
                            <a:cNvCxnSpPr/>
                          </a:nvCxnSpPr>
                          <a:spPr>
                            <a:xfrm rot="5400000">
                              <a:off x="642910" y="2428868"/>
                              <a:ext cx="2286016" cy="1588"/>
                            </a:xfrm>
                            <a:prstGeom prst="line">
                              <a:avLst/>
                            </a:prstGeom>
                          </a:spPr>
                          <a:style>
                            <a:lnRef idx="3">
                              <a:schemeClr val="dk1"/>
                            </a:lnRef>
                            <a:fillRef idx="0">
                              <a:schemeClr val="dk1"/>
                            </a:fillRef>
                            <a:effectRef idx="2">
                              <a:schemeClr val="dk1"/>
                            </a:effectRef>
                            <a:fontRef idx="minor">
                              <a:schemeClr val="tx1"/>
                            </a:fontRef>
                          </a:style>
                        </a:cxnSp>
                        <a:cxnSp>
                          <a:nvCxnSpPr>
                            <a:cNvPr id="43" name="Прямая соединительная линия 42"/>
                            <a:cNvCxnSpPr/>
                          </a:nvCxnSpPr>
                          <a:spPr>
                            <a:xfrm rot="10800000">
                              <a:off x="1643042" y="3286124"/>
                              <a:ext cx="142876" cy="1588"/>
                            </a:xfrm>
                            <a:prstGeom prst="line">
                              <a:avLst/>
                            </a:prstGeom>
                          </a:spPr>
                          <a:style>
                            <a:lnRef idx="1">
                              <a:schemeClr val="dk1"/>
                            </a:lnRef>
                            <a:fillRef idx="0">
                              <a:schemeClr val="dk1"/>
                            </a:fillRef>
                            <a:effectRef idx="0">
                              <a:schemeClr val="dk1"/>
                            </a:effectRef>
                            <a:fontRef idx="minor">
                              <a:schemeClr val="tx1"/>
                            </a:fontRef>
                          </a:style>
                        </a:cxnSp>
                        <a:cxnSp>
                          <a:nvCxnSpPr>
                            <a:cNvPr id="45" name="Прямая соединительная линия 44"/>
                            <a:cNvCxnSpPr/>
                          </a:nvCxnSpPr>
                          <a:spPr>
                            <a:xfrm rot="5400000">
                              <a:off x="1500166" y="3429000"/>
                              <a:ext cx="285752" cy="1588"/>
                            </a:xfrm>
                            <a:prstGeom prst="line">
                              <a:avLst/>
                            </a:prstGeom>
                          </a:spPr>
                          <a:style>
                            <a:lnRef idx="1">
                              <a:schemeClr val="dk1"/>
                            </a:lnRef>
                            <a:fillRef idx="0">
                              <a:schemeClr val="dk1"/>
                            </a:fillRef>
                            <a:effectRef idx="0">
                              <a:schemeClr val="dk1"/>
                            </a:effectRef>
                            <a:fontRef idx="minor">
                              <a:schemeClr val="tx1"/>
                            </a:fontRef>
                          </a:style>
                        </a:cxnSp>
                        <a:sp>
                          <a:nvSpPr>
                            <a:cNvPr id="46" name="TextBox 45"/>
                            <a:cNvSpPr txBox="1"/>
                          </a:nvSpPr>
                          <a:spPr>
                            <a:xfrm>
                              <a:off x="1857356" y="2285992"/>
                              <a:ext cx="601447" cy="584775"/>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12</a:t>
                                </a:r>
                                <a:endParaRPr lang="ru-RU" sz="3200" dirty="0"/>
                              </a:p>
                            </a:txBody>
                            <a:useSpRect/>
                          </a:txSp>
                        </a:sp>
                        <a:cxnSp>
                          <a:nvCxnSpPr>
                            <a:cNvPr id="48" name="Прямая соединительная линия 47"/>
                            <a:cNvCxnSpPr/>
                          </a:nvCxnSpPr>
                          <a:spPr>
                            <a:xfrm rot="16200000" flipH="1">
                              <a:off x="1000100" y="2357430"/>
                              <a:ext cx="285752" cy="285752"/>
                            </a:xfrm>
                            <a:prstGeom prst="line">
                              <a:avLst/>
                            </a:prstGeom>
                          </a:spPr>
                          <a:style>
                            <a:lnRef idx="2">
                              <a:schemeClr val="dk1"/>
                            </a:lnRef>
                            <a:fillRef idx="0">
                              <a:schemeClr val="dk1"/>
                            </a:fillRef>
                            <a:effectRef idx="1">
                              <a:schemeClr val="dk1"/>
                            </a:effectRef>
                            <a:fontRef idx="minor">
                              <a:schemeClr val="tx1"/>
                            </a:fontRef>
                          </a:style>
                        </a:cxnSp>
                        <a:cxnSp>
                          <a:nvCxnSpPr>
                            <a:cNvPr id="50" name="Прямая соединительная линия 49"/>
                            <a:cNvCxnSpPr/>
                          </a:nvCxnSpPr>
                          <a:spPr>
                            <a:xfrm rot="5400000">
                              <a:off x="5715008" y="2143116"/>
                              <a:ext cx="285752" cy="285752"/>
                            </a:xfrm>
                            <a:prstGeom prst="line">
                              <a:avLst/>
                            </a:prstGeom>
                          </a:spPr>
                          <a:style>
                            <a:lnRef idx="2">
                              <a:schemeClr val="dk1"/>
                            </a:lnRef>
                            <a:fillRef idx="0">
                              <a:schemeClr val="dk1"/>
                            </a:fillRef>
                            <a:effectRef idx="1">
                              <a:schemeClr val="dk1"/>
                            </a:effectRef>
                            <a:fontRef idx="minor">
                              <a:schemeClr val="tx1"/>
                            </a:fontRef>
                          </a:style>
                        </a:cxnSp>
                        <a:sp>
                          <a:nvSpPr>
                            <a:cNvPr id="51" name="TextBox 50"/>
                            <a:cNvSpPr txBox="1"/>
                          </a:nvSpPr>
                          <a:spPr>
                            <a:xfrm>
                              <a:off x="1571604" y="3500438"/>
                              <a:ext cx="188595"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Н</a:t>
                                </a:r>
                                <a:endParaRPr lang="ru-RU" sz="3200" dirty="0"/>
                              </a:p>
                            </a:txBody>
                            <a:useSpRect/>
                          </a:txSp>
                        </a:sp>
                        <a:sp>
                          <a:nvSpPr>
                            <a:cNvPr id="52" name="TextBox 51"/>
                            <a:cNvSpPr txBox="1"/>
                          </a:nvSpPr>
                          <a:spPr>
                            <a:xfrm>
                              <a:off x="2000232" y="4572008"/>
                              <a:ext cx="1327608" cy="584775"/>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НД=18</a:t>
                                </a:r>
                                <a:endParaRPr lang="ru-RU" sz="3200" dirty="0"/>
                              </a:p>
                            </a:txBody>
                            <a:useSpRect/>
                          </a:txSp>
                        </a:sp>
                      </lc:lockedCanvas>
                    </a:graphicData>
                  </a:graphic>
                </wp:inline>
              </w:drawing>
            </w:r>
          </w:p>
          <w:p w:rsidR="005020F5" w:rsidRPr="00885999" w:rsidRDefault="005020F5" w:rsidP="00B17D56">
            <w:pPr>
              <w:rPr>
                <w:rFonts w:ascii="Times New Roman" w:hAnsi="Times New Roman" w:cs="Times New Roman"/>
              </w:rPr>
            </w:pPr>
            <w:r w:rsidRPr="00885999">
              <w:rPr>
                <w:rFonts w:ascii="Times New Roman" w:hAnsi="Times New Roman" w:cs="Times New Roman"/>
              </w:rPr>
              <w:t xml:space="preserve">Давайте проанализируем задачу. </w:t>
            </w:r>
          </w:p>
          <w:p w:rsidR="005020F5" w:rsidRPr="00885999" w:rsidRDefault="005020F5" w:rsidP="00B17D56">
            <w:pPr>
              <w:rPr>
                <w:rFonts w:ascii="Times New Roman" w:hAnsi="Times New Roman" w:cs="Times New Roman"/>
              </w:rPr>
            </w:pPr>
            <w:r w:rsidRPr="00885999">
              <w:rPr>
                <w:rFonts w:ascii="Times New Roman" w:hAnsi="Times New Roman" w:cs="Times New Roman"/>
              </w:rPr>
              <w:t>Какая дана трапеция? Что надо найти, чтобы найти её площадь? Какое дополнительное построение надо выполнить?</w:t>
            </w:r>
          </w:p>
          <w:p w:rsidR="005020F5" w:rsidRPr="00885999" w:rsidRDefault="005020F5" w:rsidP="00B17D56">
            <w:pPr>
              <w:rPr>
                <w:rFonts w:ascii="Times New Roman" w:hAnsi="Times New Roman" w:cs="Times New Roman"/>
              </w:rPr>
            </w:pPr>
            <w:r w:rsidRPr="00885999">
              <w:rPr>
                <w:rFonts w:ascii="Times New Roman" w:hAnsi="Times New Roman" w:cs="Times New Roman"/>
                <w:noProof/>
              </w:rPr>
              <w:drawing>
                <wp:inline distT="0" distB="0" distL="0" distR="0">
                  <wp:extent cx="3491346" cy="2600696"/>
                  <wp:effectExtent l="0" t="0" r="0" b="0"/>
                  <wp:docPr id="163" name="Объект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643734" cy="4299551"/>
                            <a:chOff x="214282" y="857232"/>
                            <a:chExt cx="6643734" cy="4299551"/>
                          </a:xfrm>
                        </a:grpSpPr>
                        <a:cxnSp>
                          <a:nvCxnSpPr>
                            <a:cNvPr id="3" name="Прямая соединительная линия 2"/>
                            <a:cNvCxnSpPr/>
                          </a:nvCxnSpPr>
                          <a:spPr>
                            <a:xfrm>
                              <a:off x="1785918" y="1357298"/>
                              <a:ext cx="3429024" cy="1588"/>
                            </a:xfrm>
                            <a:prstGeom prst="line">
                              <a:avLst/>
                            </a:prstGeom>
                          </a:spPr>
                          <a:style>
                            <a:lnRef idx="3">
                              <a:schemeClr val="dk1"/>
                            </a:lnRef>
                            <a:fillRef idx="0">
                              <a:schemeClr val="dk1"/>
                            </a:fillRef>
                            <a:effectRef idx="2">
                              <a:schemeClr val="dk1"/>
                            </a:effectRef>
                            <a:fontRef idx="minor">
                              <a:schemeClr val="tx1"/>
                            </a:fontRef>
                          </a:style>
                        </a:cxnSp>
                        <a:cxnSp>
                          <a:nvCxnSpPr>
                            <a:cNvPr id="4" name="Прямая соединительная линия 3"/>
                            <a:cNvCxnSpPr/>
                          </a:nvCxnSpPr>
                          <a:spPr>
                            <a:xfrm rot="5400000">
                              <a:off x="-32" y="1785926"/>
                              <a:ext cx="2214578" cy="1357322"/>
                            </a:xfrm>
                            <a:prstGeom prst="line">
                              <a:avLst/>
                            </a:prstGeom>
                          </a:spPr>
                          <a:style>
                            <a:lnRef idx="3">
                              <a:schemeClr val="dk1"/>
                            </a:lnRef>
                            <a:fillRef idx="0">
                              <a:schemeClr val="dk1"/>
                            </a:fillRef>
                            <a:effectRef idx="2">
                              <a:schemeClr val="dk1"/>
                            </a:effectRef>
                            <a:fontRef idx="minor">
                              <a:schemeClr val="tx1"/>
                            </a:fontRef>
                          </a:style>
                        </a:cxnSp>
                        <a:cxnSp>
                          <a:nvCxnSpPr>
                            <a:cNvPr id="5" name="Прямая соединительная линия 4"/>
                            <a:cNvCxnSpPr/>
                          </a:nvCxnSpPr>
                          <a:spPr>
                            <a:xfrm>
                              <a:off x="428596" y="3571876"/>
                              <a:ext cx="6215106" cy="1588"/>
                            </a:xfrm>
                            <a:prstGeom prst="line">
                              <a:avLst/>
                            </a:prstGeom>
                          </a:spPr>
                          <a:style>
                            <a:lnRef idx="3">
                              <a:schemeClr val="dk1"/>
                            </a:lnRef>
                            <a:fillRef idx="0">
                              <a:schemeClr val="dk1"/>
                            </a:fillRef>
                            <a:effectRef idx="2">
                              <a:schemeClr val="dk1"/>
                            </a:effectRef>
                            <a:fontRef idx="minor">
                              <a:schemeClr val="tx1"/>
                            </a:fontRef>
                          </a:style>
                        </a:cxnSp>
                        <a:cxnSp>
                          <a:nvCxnSpPr>
                            <a:cNvPr id="6" name="Прямая соединительная линия 5"/>
                            <a:cNvCxnSpPr/>
                          </a:nvCxnSpPr>
                          <a:spPr>
                            <a:xfrm rot="16200000" flipH="1">
                              <a:off x="4822033" y="1750207"/>
                              <a:ext cx="2214578" cy="1428760"/>
                            </a:xfrm>
                            <a:prstGeom prst="line">
                              <a:avLst/>
                            </a:prstGeom>
                          </a:spPr>
                          <a:style>
                            <a:lnRef idx="3">
                              <a:schemeClr val="dk1"/>
                            </a:lnRef>
                            <a:fillRef idx="0">
                              <a:schemeClr val="dk1"/>
                            </a:fillRef>
                            <a:effectRef idx="2">
                              <a:schemeClr val="dk1"/>
                            </a:effectRef>
                            <a:fontRef idx="minor">
                              <a:schemeClr val="tx1"/>
                            </a:fontRef>
                          </a:style>
                        </a:cxnSp>
                        <a:sp>
                          <a:nvSpPr>
                            <a:cNvPr id="7" name="TextBox 6"/>
                            <a:cNvSpPr txBox="1"/>
                          </a:nvSpPr>
                          <a:spPr>
                            <a:xfrm>
                              <a:off x="214282" y="3500438"/>
                              <a:ext cx="357190"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А</a:t>
                                </a:r>
                                <a:endParaRPr lang="ru-RU" sz="3200" dirty="0"/>
                              </a:p>
                            </a:txBody>
                            <a:useSpRect/>
                          </a:txSp>
                        </a:sp>
                        <a:sp>
                          <a:nvSpPr>
                            <a:cNvPr id="8" name="TextBox 7"/>
                            <a:cNvSpPr txBox="1"/>
                          </a:nvSpPr>
                          <a:spPr>
                            <a:xfrm>
                              <a:off x="1571604" y="857232"/>
                              <a:ext cx="399045"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В</a:t>
                                </a:r>
                                <a:endParaRPr lang="ru-RU" sz="3200" dirty="0"/>
                              </a:p>
                            </a:txBody>
                            <a:useSpRect/>
                          </a:txSp>
                        </a:sp>
                        <a:sp>
                          <a:nvSpPr>
                            <a:cNvPr id="9" name="TextBox 8"/>
                            <a:cNvSpPr txBox="1"/>
                          </a:nvSpPr>
                          <a:spPr>
                            <a:xfrm>
                              <a:off x="4857752" y="857232"/>
                              <a:ext cx="714380"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С</a:t>
                                </a:r>
                                <a:endParaRPr lang="ru-RU" sz="3200" dirty="0"/>
                              </a:p>
                            </a:txBody>
                            <a:useSpRect/>
                          </a:txSp>
                        </a:sp>
                        <a:sp>
                          <a:nvSpPr>
                            <a:cNvPr id="10" name="TextBox 9"/>
                            <a:cNvSpPr txBox="1"/>
                          </a:nvSpPr>
                          <a:spPr>
                            <a:xfrm>
                              <a:off x="6429388" y="3500438"/>
                              <a:ext cx="428628"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Д</a:t>
                                </a:r>
                                <a:endParaRPr lang="ru-RU" sz="3200" dirty="0"/>
                              </a:p>
                            </a:txBody>
                            <a:useSpRect/>
                          </a:txSp>
                        </a:sp>
                        <a:cxnSp>
                          <a:nvCxnSpPr>
                            <a:cNvPr id="11" name="Прямая соединительная линия 10"/>
                            <a:cNvCxnSpPr>
                              <a:stCxn id="8" idx="2"/>
                              <a:endCxn id="8" idx="2"/>
                            </a:cNvCxnSpPr>
                          </a:nvCxnSpPr>
                          <a:spPr>
                            <a:xfrm rot="5400000">
                              <a:off x="1771127" y="1442007"/>
                              <a:ext cx="158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12" name="Прямая соединительная линия 11"/>
                            <a:cNvCxnSpPr>
                              <a:stCxn id="8" idx="2"/>
                              <a:endCxn id="8" idx="2"/>
                            </a:cNvCxnSpPr>
                          </a:nvCxnSpPr>
                          <a:spPr>
                            <a:xfrm rot="5400000">
                              <a:off x="1771127" y="1442007"/>
                              <a:ext cx="158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13" name="Прямая соединительная линия 12"/>
                            <a:cNvCxnSpPr>
                              <a:stCxn id="8" idx="2"/>
                              <a:endCxn id="8" idx="2"/>
                            </a:cNvCxnSpPr>
                          </a:nvCxnSpPr>
                          <a:spPr>
                            <a:xfrm rot="5400000">
                              <a:off x="1771127" y="1442007"/>
                              <a:ext cx="158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14" name="Прямая соединительная линия 13"/>
                            <a:cNvCxnSpPr>
                              <a:endCxn id="8" idx="2"/>
                            </a:cNvCxnSpPr>
                          </a:nvCxnSpPr>
                          <a:spPr>
                            <a:xfrm rot="10800000" flipV="1">
                              <a:off x="1771128" y="1357297"/>
                              <a:ext cx="86229" cy="84709"/>
                            </a:xfrm>
                            <a:prstGeom prst="line">
                              <a:avLst/>
                            </a:prstGeom>
                          </a:spPr>
                          <a:style>
                            <a:lnRef idx="1">
                              <a:schemeClr val="accent1"/>
                            </a:lnRef>
                            <a:fillRef idx="0">
                              <a:schemeClr val="accent1"/>
                            </a:fillRef>
                            <a:effectRef idx="0">
                              <a:schemeClr val="accent1"/>
                            </a:effectRef>
                            <a:fontRef idx="minor">
                              <a:schemeClr val="tx1"/>
                            </a:fontRef>
                          </a:style>
                        </a:cxnSp>
                        <a:cxnSp>
                          <a:nvCxnSpPr>
                            <a:cNvPr id="15" name="Прямая соединительная линия 14"/>
                            <a:cNvCxnSpPr/>
                          </a:nvCxnSpPr>
                          <a:spPr>
                            <a:xfrm rot="5400000">
                              <a:off x="642910" y="2428868"/>
                              <a:ext cx="2286016" cy="1588"/>
                            </a:xfrm>
                            <a:prstGeom prst="line">
                              <a:avLst/>
                            </a:prstGeom>
                          </a:spPr>
                          <a:style>
                            <a:lnRef idx="3">
                              <a:schemeClr val="dk1"/>
                            </a:lnRef>
                            <a:fillRef idx="0">
                              <a:schemeClr val="dk1"/>
                            </a:fillRef>
                            <a:effectRef idx="2">
                              <a:schemeClr val="dk1"/>
                            </a:effectRef>
                            <a:fontRef idx="minor">
                              <a:schemeClr val="tx1"/>
                            </a:fontRef>
                          </a:style>
                        </a:cxnSp>
                        <a:cxnSp>
                          <a:nvCxnSpPr>
                            <a:cNvPr id="16" name="Прямая соединительная линия 15"/>
                            <a:cNvCxnSpPr/>
                          </a:nvCxnSpPr>
                          <a:spPr>
                            <a:xfrm rot="10800000">
                              <a:off x="1643042" y="3286124"/>
                              <a:ext cx="142876" cy="1588"/>
                            </a:xfrm>
                            <a:prstGeom prst="line">
                              <a:avLst/>
                            </a:prstGeom>
                          </a:spPr>
                          <a:style>
                            <a:lnRef idx="1">
                              <a:schemeClr val="dk1"/>
                            </a:lnRef>
                            <a:fillRef idx="0">
                              <a:schemeClr val="dk1"/>
                            </a:fillRef>
                            <a:effectRef idx="0">
                              <a:schemeClr val="dk1"/>
                            </a:effectRef>
                            <a:fontRef idx="minor">
                              <a:schemeClr val="tx1"/>
                            </a:fontRef>
                          </a:style>
                        </a:cxnSp>
                        <a:cxnSp>
                          <a:nvCxnSpPr>
                            <a:cNvPr id="17" name="Прямая соединительная линия 16"/>
                            <a:cNvCxnSpPr/>
                          </a:nvCxnSpPr>
                          <a:spPr>
                            <a:xfrm rot="5400000">
                              <a:off x="1500166" y="3429000"/>
                              <a:ext cx="285752" cy="1588"/>
                            </a:xfrm>
                            <a:prstGeom prst="line">
                              <a:avLst/>
                            </a:prstGeom>
                          </a:spPr>
                          <a:style>
                            <a:lnRef idx="1">
                              <a:schemeClr val="dk1"/>
                            </a:lnRef>
                            <a:fillRef idx="0">
                              <a:schemeClr val="dk1"/>
                            </a:fillRef>
                            <a:effectRef idx="0">
                              <a:schemeClr val="dk1"/>
                            </a:effectRef>
                            <a:fontRef idx="minor">
                              <a:schemeClr val="tx1"/>
                            </a:fontRef>
                          </a:style>
                        </a:cxnSp>
                        <a:sp>
                          <a:nvSpPr>
                            <a:cNvPr id="18" name="TextBox 17"/>
                            <a:cNvSpPr txBox="1"/>
                          </a:nvSpPr>
                          <a:spPr>
                            <a:xfrm>
                              <a:off x="1857356" y="2285992"/>
                              <a:ext cx="601447" cy="584775"/>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12</a:t>
                                </a:r>
                                <a:endParaRPr lang="ru-RU" sz="3200" dirty="0"/>
                              </a:p>
                            </a:txBody>
                            <a:useSpRect/>
                          </a:txSp>
                        </a:sp>
                        <a:cxnSp>
                          <a:nvCxnSpPr>
                            <a:cNvPr id="19" name="Прямая соединительная линия 18"/>
                            <a:cNvCxnSpPr/>
                          </a:nvCxnSpPr>
                          <a:spPr>
                            <a:xfrm rot="16200000" flipH="1">
                              <a:off x="1000100" y="2357430"/>
                              <a:ext cx="285752" cy="285752"/>
                            </a:xfrm>
                            <a:prstGeom prst="line">
                              <a:avLst/>
                            </a:prstGeom>
                          </a:spPr>
                          <a:style>
                            <a:lnRef idx="2">
                              <a:schemeClr val="dk1"/>
                            </a:lnRef>
                            <a:fillRef idx="0">
                              <a:schemeClr val="dk1"/>
                            </a:fillRef>
                            <a:effectRef idx="1">
                              <a:schemeClr val="dk1"/>
                            </a:effectRef>
                            <a:fontRef idx="minor">
                              <a:schemeClr val="tx1"/>
                            </a:fontRef>
                          </a:style>
                        </a:cxnSp>
                        <a:cxnSp>
                          <a:nvCxnSpPr>
                            <a:cNvPr id="20" name="Прямая соединительная линия 19"/>
                            <a:cNvCxnSpPr/>
                          </a:nvCxnSpPr>
                          <a:spPr>
                            <a:xfrm rot="5400000">
                              <a:off x="5715008" y="2143116"/>
                              <a:ext cx="285752" cy="285752"/>
                            </a:xfrm>
                            <a:prstGeom prst="line">
                              <a:avLst/>
                            </a:prstGeom>
                          </a:spPr>
                          <a:style>
                            <a:lnRef idx="2">
                              <a:schemeClr val="dk1"/>
                            </a:lnRef>
                            <a:fillRef idx="0">
                              <a:schemeClr val="dk1"/>
                            </a:fillRef>
                            <a:effectRef idx="1">
                              <a:schemeClr val="dk1"/>
                            </a:effectRef>
                            <a:fontRef idx="minor">
                              <a:schemeClr val="tx1"/>
                            </a:fontRef>
                          </a:style>
                        </a:cxnSp>
                        <a:sp>
                          <a:nvSpPr>
                            <a:cNvPr id="21" name="TextBox 20"/>
                            <a:cNvSpPr txBox="1"/>
                          </a:nvSpPr>
                          <a:spPr>
                            <a:xfrm>
                              <a:off x="1571604" y="3500438"/>
                              <a:ext cx="188595"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Н</a:t>
                                </a:r>
                                <a:endParaRPr lang="ru-RU" sz="3200" dirty="0"/>
                              </a:p>
                            </a:txBody>
                            <a:useSpRect/>
                          </a:txSp>
                        </a:sp>
                        <a:sp>
                          <a:nvSpPr>
                            <a:cNvPr id="22" name="TextBox 21"/>
                            <a:cNvSpPr txBox="1"/>
                          </a:nvSpPr>
                          <a:spPr>
                            <a:xfrm>
                              <a:off x="2000232" y="4572008"/>
                              <a:ext cx="1327608" cy="584775"/>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НД=18</a:t>
                                </a:r>
                                <a:endParaRPr lang="ru-RU" sz="3200" dirty="0"/>
                              </a:p>
                            </a:txBody>
                            <a:useSpRect/>
                          </a:txSp>
                        </a:sp>
                        <a:cxnSp>
                          <a:nvCxnSpPr>
                            <a:cNvPr id="26" name="Прямая соединительная линия 25"/>
                            <a:cNvCxnSpPr/>
                          </a:nvCxnSpPr>
                          <a:spPr>
                            <a:xfrm rot="5400000">
                              <a:off x="4107653" y="2464587"/>
                              <a:ext cx="2214578" cy="1588"/>
                            </a:xfrm>
                            <a:prstGeom prst="line">
                              <a:avLst/>
                            </a:prstGeom>
                          </a:spPr>
                          <a:style>
                            <a:lnRef idx="3">
                              <a:schemeClr val="dk1"/>
                            </a:lnRef>
                            <a:fillRef idx="0">
                              <a:schemeClr val="dk1"/>
                            </a:fillRef>
                            <a:effectRef idx="2">
                              <a:schemeClr val="dk1"/>
                            </a:effectRef>
                            <a:fontRef idx="minor">
                              <a:schemeClr val="tx1"/>
                            </a:fontRef>
                          </a:style>
                        </a:cxnSp>
                        <a:sp>
                          <a:nvSpPr>
                            <a:cNvPr id="27" name="TextBox 26"/>
                            <a:cNvSpPr txBox="1"/>
                          </a:nvSpPr>
                          <a:spPr>
                            <a:xfrm>
                              <a:off x="5072066" y="3500438"/>
                              <a:ext cx="327607" cy="58477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3200" dirty="0" smtClean="0"/>
                                  <a:t>Е</a:t>
                                </a:r>
                                <a:endParaRPr lang="ru-RU" sz="3200" dirty="0"/>
                              </a:p>
                            </a:txBody>
                            <a:useSpRect/>
                          </a:txSp>
                        </a:sp>
                        <a:cxnSp>
                          <a:nvCxnSpPr>
                            <a:cNvPr id="29" name="Прямая соединительная линия 28"/>
                            <a:cNvCxnSpPr/>
                          </a:nvCxnSpPr>
                          <a:spPr>
                            <a:xfrm>
                              <a:off x="5214942" y="3357562"/>
                              <a:ext cx="142876" cy="1588"/>
                            </a:xfrm>
                            <a:prstGeom prst="line">
                              <a:avLst/>
                            </a:prstGeom>
                          </a:spPr>
                          <a:style>
                            <a:lnRef idx="1">
                              <a:schemeClr val="dk1"/>
                            </a:lnRef>
                            <a:fillRef idx="0">
                              <a:schemeClr val="dk1"/>
                            </a:fillRef>
                            <a:effectRef idx="0">
                              <a:schemeClr val="dk1"/>
                            </a:effectRef>
                            <a:fontRef idx="minor">
                              <a:schemeClr val="tx1"/>
                            </a:fontRef>
                          </a:style>
                        </a:cxnSp>
                        <a:cxnSp>
                          <a:nvCxnSpPr>
                            <a:cNvPr id="31" name="Прямая соединительная линия 30"/>
                            <a:cNvCxnSpPr/>
                          </a:nvCxnSpPr>
                          <a:spPr>
                            <a:xfrm rot="5400000">
                              <a:off x="5250661" y="3464719"/>
                              <a:ext cx="214314" cy="1588"/>
                            </a:xfrm>
                            <a:prstGeom prst="line">
                              <a:avLst/>
                            </a:prstGeom>
                          </a:spPr>
                          <a:style>
                            <a:lnRef idx="1">
                              <a:schemeClr val="dk1"/>
                            </a:lnRef>
                            <a:fillRef idx="0">
                              <a:schemeClr val="dk1"/>
                            </a:fillRef>
                            <a:effectRef idx="0">
                              <a:schemeClr val="dk1"/>
                            </a:effectRef>
                            <a:fontRef idx="minor">
                              <a:schemeClr val="tx1"/>
                            </a:fontRef>
                          </a:style>
                        </a:cxnSp>
                        <a:sp>
                          <a:nvSpPr>
                            <a:cNvPr id="32" name="TextBox 31"/>
                            <a:cNvSpPr txBox="1"/>
                          </a:nvSpPr>
                          <a:spPr>
                            <a:xfrm>
                              <a:off x="785786" y="3500438"/>
                              <a:ext cx="399045" cy="523220"/>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2800" dirty="0" err="1" smtClean="0"/>
                                  <a:t>х</a:t>
                                </a:r>
                                <a:endParaRPr lang="ru-RU" sz="2800" dirty="0"/>
                              </a:p>
                            </a:txBody>
                            <a:useSpRect/>
                          </a:txSp>
                        </a:sp>
                        <a:sp>
                          <a:nvSpPr>
                            <a:cNvPr id="33" name="TextBox 32"/>
                            <a:cNvSpPr txBox="1"/>
                          </a:nvSpPr>
                          <a:spPr>
                            <a:xfrm>
                              <a:off x="5572132" y="3429000"/>
                              <a:ext cx="399045" cy="523220"/>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ru-RU" sz="2800" dirty="0" err="1" smtClean="0"/>
                                  <a:t>х</a:t>
                                </a:r>
                                <a:endParaRPr lang="ru-RU" sz="2800" dirty="0"/>
                              </a:p>
                            </a:txBody>
                            <a:useSpRect/>
                          </a:txSp>
                        </a:sp>
                      </lc:lockedCanvas>
                    </a:graphicData>
                  </a:graphic>
                </wp:inline>
              </w:drawing>
            </w:r>
          </w:p>
          <w:p w:rsidR="005020F5" w:rsidRPr="00885999" w:rsidRDefault="005020F5" w:rsidP="00B17D56">
            <w:pPr>
              <w:rPr>
                <w:rFonts w:ascii="Times New Roman" w:hAnsi="Times New Roman" w:cs="Times New Roman"/>
              </w:rPr>
            </w:pPr>
            <w:r w:rsidRPr="00885999">
              <w:rPr>
                <w:rFonts w:ascii="Times New Roman" w:hAnsi="Times New Roman" w:cs="Times New Roman"/>
                <w:lang w:val="en-US"/>
              </w:rPr>
              <w:t>S</w:t>
            </w:r>
            <w:r w:rsidRPr="00885999">
              <w:rPr>
                <w:rFonts w:ascii="Times New Roman" w:hAnsi="Times New Roman" w:cs="Times New Roman"/>
              </w:rPr>
              <w:t xml:space="preserve"> = 1/2(ВС + АД)•ВН = 1/2(ВС + </w:t>
            </w:r>
            <w:proofErr w:type="spellStart"/>
            <w:r w:rsidRPr="00885999">
              <w:rPr>
                <w:rFonts w:ascii="Times New Roman" w:hAnsi="Times New Roman" w:cs="Times New Roman"/>
              </w:rPr>
              <w:t>х</w:t>
            </w:r>
            <w:proofErr w:type="spellEnd"/>
            <w:r w:rsidRPr="00885999">
              <w:rPr>
                <w:rFonts w:ascii="Times New Roman" w:hAnsi="Times New Roman" w:cs="Times New Roman"/>
              </w:rPr>
              <w:t xml:space="preserve"> + НД)•12 = 1/2(ВС + </w:t>
            </w:r>
            <w:proofErr w:type="spellStart"/>
            <w:r w:rsidRPr="00885999">
              <w:rPr>
                <w:rFonts w:ascii="Times New Roman" w:hAnsi="Times New Roman" w:cs="Times New Roman"/>
              </w:rPr>
              <w:t>х</w:t>
            </w:r>
            <w:proofErr w:type="spellEnd"/>
            <w:r w:rsidRPr="00885999">
              <w:rPr>
                <w:rFonts w:ascii="Times New Roman" w:hAnsi="Times New Roman" w:cs="Times New Roman"/>
              </w:rPr>
              <w:t xml:space="preserve"> + ВС + </w:t>
            </w:r>
            <w:proofErr w:type="spellStart"/>
            <w:r w:rsidRPr="00885999">
              <w:rPr>
                <w:rFonts w:ascii="Times New Roman" w:hAnsi="Times New Roman" w:cs="Times New Roman"/>
              </w:rPr>
              <w:t>х</w:t>
            </w:r>
            <w:proofErr w:type="spellEnd"/>
            <w:r w:rsidRPr="00885999">
              <w:rPr>
                <w:rFonts w:ascii="Times New Roman" w:hAnsi="Times New Roman" w:cs="Times New Roman"/>
              </w:rPr>
              <w:t>)•12 =</w:t>
            </w:r>
          </w:p>
          <w:p w:rsidR="005020F5" w:rsidRPr="00885999" w:rsidRDefault="005020F5" w:rsidP="00B17D56">
            <w:pPr>
              <w:rPr>
                <w:rFonts w:ascii="Times New Roman" w:hAnsi="Times New Roman" w:cs="Times New Roman"/>
              </w:rPr>
            </w:pPr>
            <w:r w:rsidRPr="00885999">
              <w:rPr>
                <w:rFonts w:ascii="Times New Roman" w:hAnsi="Times New Roman" w:cs="Times New Roman"/>
              </w:rPr>
              <w:t>= 1/2•(18 + 18)•12 = 216.</w:t>
            </w:r>
          </w:p>
          <w:p w:rsidR="005020F5" w:rsidRPr="00885999" w:rsidRDefault="005020F5" w:rsidP="00B17D56">
            <w:pPr>
              <w:ind w:left="784"/>
              <w:jc w:val="center"/>
              <w:rPr>
                <w:rFonts w:ascii="Times New Roman" w:hAnsi="Times New Roman" w:cs="Times New Roman"/>
                <w:u w:val="single"/>
              </w:rPr>
            </w:pPr>
          </w:p>
          <w:p w:rsidR="005020F5" w:rsidRPr="00885999" w:rsidRDefault="005020F5" w:rsidP="00B17D56">
            <w:pPr>
              <w:ind w:left="784"/>
              <w:jc w:val="center"/>
              <w:rPr>
                <w:rFonts w:ascii="Times New Roman" w:hAnsi="Times New Roman" w:cs="Times New Roman"/>
                <w:u w:val="single"/>
              </w:rPr>
            </w:pPr>
          </w:p>
          <w:p w:rsidR="005020F5" w:rsidRPr="00885999" w:rsidRDefault="005020F5" w:rsidP="00B17D56">
            <w:pPr>
              <w:ind w:left="784"/>
              <w:jc w:val="center"/>
              <w:rPr>
                <w:rFonts w:ascii="Times New Roman" w:hAnsi="Times New Roman" w:cs="Times New Roman"/>
                <w:u w:val="single"/>
              </w:rPr>
            </w:pPr>
          </w:p>
          <w:p w:rsidR="005020F5" w:rsidRPr="00885999" w:rsidRDefault="005020F5" w:rsidP="00B17D56">
            <w:pPr>
              <w:ind w:left="784"/>
              <w:jc w:val="center"/>
              <w:rPr>
                <w:rFonts w:ascii="Times New Roman" w:hAnsi="Times New Roman" w:cs="Times New Roman"/>
                <w:u w:val="single"/>
              </w:rPr>
            </w:pPr>
            <w:r w:rsidRPr="00885999">
              <w:rPr>
                <w:rFonts w:ascii="Times New Roman" w:hAnsi="Times New Roman" w:cs="Times New Roman"/>
                <w:u w:val="single"/>
              </w:rPr>
              <w:t>КАРТОЧКИ ДЛЯ РАБОТЫ НА МЕСТАХ:</w:t>
            </w:r>
          </w:p>
          <w:p w:rsidR="005020F5" w:rsidRPr="00885999" w:rsidRDefault="005020F5" w:rsidP="00B17D56">
            <w:pPr>
              <w:ind w:left="784"/>
              <w:jc w:val="center"/>
              <w:rPr>
                <w:rFonts w:ascii="Times New Roman" w:hAnsi="Times New Roman" w:cs="Times New Roman"/>
                <w:u w:val="single"/>
              </w:rPr>
            </w:pPr>
          </w:p>
          <w:p w:rsidR="005020F5" w:rsidRPr="00885999" w:rsidRDefault="005020F5" w:rsidP="00B17D56">
            <w:pPr>
              <w:pStyle w:val="a4"/>
              <w:shd w:val="clear" w:color="auto" w:fill="FFFFFF"/>
              <w:spacing w:before="0" w:beforeAutospacing="0" w:after="0" w:afterAutospacing="0"/>
              <w:rPr>
                <w:color w:val="000000"/>
                <w:lang w:val="ru-RU"/>
              </w:rPr>
            </w:pPr>
            <w:r w:rsidRPr="00885999">
              <w:rPr>
                <w:color w:val="000000"/>
                <w:lang w:val="ru-RU"/>
              </w:rPr>
              <w:t>1. Найди площадь.</w:t>
            </w:r>
          </w:p>
          <w:p w:rsidR="005020F5" w:rsidRPr="00885999" w:rsidRDefault="005020F5" w:rsidP="00B17D56">
            <w:pPr>
              <w:pStyle w:val="a4"/>
              <w:shd w:val="clear" w:color="auto" w:fill="FFFFFF"/>
              <w:spacing w:before="0" w:beforeAutospacing="0" w:after="0" w:afterAutospacing="0"/>
              <w:rPr>
                <w:color w:val="000000"/>
              </w:rPr>
            </w:pPr>
            <w:r w:rsidRPr="00885999">
              <w:rPr>
                <w:noProof/>
                <w:lang w:val="ru-RU" w:eastAsia="ru-RU"/>
              </w:rPr>
              <w:drawing>
                <wp:inline distT="0" distB="0" distL="0" distR="0">
                  <wp:extent cx="2181225" cy="952500"/>
                  <wp:effectExtent l="19050" t="0" r="9525" b="0"/>
                  <wp:docPr id="144" name="Рисунок 7" descr="http://school.umk-spo.biz/gia/images/planimet/repr-p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ool.umk-spo.biz/gia/images/planimet/repr-p272.png"/>
                          <pic:cNvPicPr>
                            <a:picLocks noChangeAspect="1" noChangeArrowheads="1"/>
                          </pic:cNvPicPr>
                        </pic:nvPicPr>
                        <pic:blipFill>
                          <a:blip r:embed="rId7" cstate="print"/>
                          <a:srcRect/>
                          <a:stretch>
                            <a:fillRect/>
                          </a:stretch>
                        </pic:blipFill>
                        <pic:spPr bwMode="auto">
                          <a:xfrm>
                            <a:off x="0" y="0"/>
                            <a:ext cx="2181225" cy="952500"/>
                          </a:xfrm>
                          <a:prstGeom prst="rect">
                            <a:avLst/>
                          </a:prstGeom>
                          <a:noFill/>
                          <a:ln w="9525">
                            <a:noFill/>
                            <a:miter lim="800000"/>
                            <a:headEnd/>
                            <a:tailEnd/>
                          </a:ln>
                        </pic:spPr>
                      </pic:pic>
                    </a:graphicData>
                  </a:graphic>
                </wp:inline>
              </w:drawing>
            </w:r>
            <w:r w:rsidRPr="00885999">
              <w:rPr>
                <w:noProof/>
                <w:lang w:val="ru-RU" w:eastAsia="ru-RU"/>
              </w:rPr>
              <w:drawing>
                <wp:inline distT="0" distB="0" distL="0" distR="0">
                  <wp:extent cx="1190625" cy="1323975"/>
                  <wp:effectExtent l="19050" t="0" r="9525" b="0"/>
                  <wp:docPr id="145" name="Рисунок 1" descr="http://school.umk-spo.biz/gia/images/planimet/repr-p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umk-spo.biz/gia/images/planimet/repr-p277.png"/>
                          <pic:cNvPicPr>
                            <a:picLocks noChangeAspect="1" noChangeArrowheads="1"/>
                          </pic:cNvPicPr>
                        </pic:nvPicPr>
                        <pic:blipFill>
                          <a:blip r:embed="rId8" cstate="print"/>
                          <a:srcRect/>
                          <a:stretch>
                            <a:fillRect/>
                          </a:stretch>
                        </pic:blipFill>
                        <pic:spPr bwMode="auto">
                          <a:xfrm>
                            <a:off x="0" y="0"/>
                            <a:ext cx="1190625" cy="1323975"/>
                          </a:xfrm>
                          <a:prstGeom prst="rect">
                            <a:avLst/>
                          </a:prstGeom>
                          <a:noFill/>
                          <a:ln w="9525">
                            <a:noFill/>
                            <a:miter lim="800000"/>
                            <a:headEnd/>
                            <a:tailEnd/>
                          </a:ln>
                        </pic:spPr>
                      </pic:pic>
                    </a:graphicData>
                  </a:graphic>
                </wp:inline>
              </w:drawing>
            </w:r>
            <w:r w:rsidRPr="00885999">
              <w:rPr>
                <w:noProof/>
                <w:lang w:val="ru-RU" w:eastAsia="ru-RU"/>
              </w:rPr>
              <w:lastRenderedPageBreak/>
              <w:drawing>
                <wp:inline distT="0" distB="0" distL="0" distR="0">
                  <wp:extent cx="2911017" cy="733425"/>
                  <wp:effectExtent l="19050" t="0" r="3633" b="0"/>
                  <wp:docPr id="146" name="Рисунок 4" descr="http://school.umk-spo.biz/gia/images/planimet/repr-p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umk-spo.biz/gia/images/planimet/repr-p276.png"/>
                          <pic:cNvPicPr>
                            <a:picLocks noChangeAspect="1" noChangeArrowheads="1"/>
                          </pic:cNvPicPr>
                        </pic:nvPicPr>
                        <pic:blipFill>
                          <a:blip r:embed="rId9" cstate="print"/>
                          <a:srcRect/>
                          <a:stretch>
                            <a:fillRect/>
                          </a:stretch>
                        </pic:blipFill>
                        <pic:spPr bwMode="auto">
                          <a:xfrm>
                            <a:off x="0" y="0"/>
                            <a:ext cx="2911017" cy="733425"/>
                          </a:xfrm>
                          <a:prstGeom prst="rect">
                            <a:avLst/>
                          </a:prstGeom>
                          <a:noFill/>
                          <a:ln w="9525">
                            <a:noFill/>
                            <a:miter lim="800000"/>
                            <a:headEnd/>
                            <a:tailEnd/>
                          </a:ln>
                        </pic:spPr>
                      </pic:pic>
                    </a:graphicData>
                  </a:graphic>
                </wp:inline>
              </w:drawing>
            </w:r>
          </w:p>
          <w:p w:rsidR="005020F5" w:rsidRPr="00885999" w:rsidRDefault="005020F5" w:rsidP="00B17D56">
            <w:pPr>
              <w:pStyle w:val="a4"/>
              <w:shd w:val="clear" w:color="auto" w:fill="FFFFFF"/>
              <w:spacing w:before="0" w:beforeAutospacing="0" w:after="0" w:afterAutospacing="0"/>
              <w:rPr>
                <w:color w:val="000000"/>
                <w:lang w:val="ru-RU"/>
              </w:rPr>
            </w:pPr>
            <w:r w:rsidRPr="00885999">
              <w:rPr>
                <w:color w:val="000000"/>
                <w:lang w:val="ru-RU"/>
              </w:rPr>
              <w:t>.Самостоятельная работа.</w:t>
            </w:r>
          </w:p>
          <w:p w:rsidR="005020F5" w:rsidRPr="00885999" w:rsidRDefault="005020F5" w:rsidP="00B17D56">
            <w:pPr>
              <w:pStyle w:val="a4"/>
              <w:shd w:val="clear" w:color="auto" w:fill="FFFFFF"/>
              <w:spacing w:before="0" w:beforeAutospacing="0" w:after="0" w:afterAutospacing="0"/>
              <w:rPr>
                <w:color w:val="000000"/>
                <w:lang w:val="ru-RU"/>
              </w:rPr>
            </w:pPr>
            <w:r w:rsidRPr="00885999">
              <w:rPr>
                <w:color w:val="000000"/>
                <w:lang w:val="ru-RU"/>
              </w:rPr>
              <w:t xml:space="preserve"> 1 вариант</w:t>
            </w:r>
            <w:proofErr w:type="gramStart"/>
            <w:r w:rsidRPr="00885999">
              <w:rPr>
                <w:color w:val="000000"/>
                <w:lang w:val="ru-RU"/>
              </w:rPr>
              <w:t xml:space="preserve"> .</w:t>
            </w:r>
            <w:proofErr w:type="gramEnd"/>
            <w:r w:rsidRPr="00885999">
              <w:rPr>
                <w:color w:val="000000"/>
                <w:lang w:val="ru-RU"/>
              </w:rPr>
              <w:t xml:space="preserve"> </w:t>
            </w:r>
          </w:p>
          <w:p w:rsidR="005020F5" w:rsidRPr="00885999" w:rsidRDefault="005020F5" w:rsidP="00B17D56">
            <w:pPr>
              <w:pStyle w:val="a4"/>
              <w:shd w:val="clear" w:color="auto" w:fill="FFFFFF"/>
              <w:spacing w:before="0" w:beforeAutospacing="0" w:after="0" w:afterAutospacing="0"/>
              <w:rPr>
                <w:color w:val="000000"/>
                <w:lang w:val="ru-RU"/>
              </w:rPr>
            </w:pPr>
            <w:r w:rsidRPr="00885999">
              <w:rPr>
                <w:color w:val="000000"/>
                <w:lang w:val="ru-RU"/>
              </w:rPr>
              <w:t>Стороны параллелограмма  8см и 5 см</w:t>
            </w:r>
            <w:proofErr w:type="gramStart"/>
            <w:r w:rsidRPr="00885999">
              <w:rPr>
                <w:color w:val="000000"/>
                <w:lang w:val="ru-RU"/>
              </w:rPr>
              <w:t xml:space="preserve"> ,</w:t>
            </w:r>
            <w:proofErr w:type="gramEnd"/>
            <w:r w:rsidRPr="00885999">
              <w:rPr>
                <w:color w:val="000000"/>
                <w:lang w:val="ru-RU"/>
              </w:rPr>
              <w:t xml:space="preserve"> а угол между ними 150 градусов. Найди площадь этого параллелограмма.</w:t>
            </w:r>
          </w:p>
          <w:p w:rsidR="005020F5" w:rsidRPr="00885999" w:rsidRDefault="005020F5" w:rsidP="00B17D56">
            <w:pPr>
              <w:pStyle w:val="a4"/>
              <w:shd w:val="clear" w:color="auto" w:fill="FFFFFF"/>
              <w:spacing w:before="0" w:beforeAutospacing="0" w:after="0" w:afterAutospacing="0"/>
              <w:rPr>
                <w:color w:val="000000"/>
                <w:lang w:val="ru-RU"/>
              </w:rPr>
            </w:pPr>
            <w:r w:rsidRPr="00885999">
              <w:rPr>
                <w:color w:val="000000"/>
                <w:lang w:val="ru-RU"/>
              </w:rPr>
              <w:t>2 вариант</w:t>
            </w:r>
          </w:p>
          <w:p w:rsidR="005020F5" w:rsidRDefault="005020F5" w:rsidP="005020F5">
            <w:pPr>
              <w:pStyle w:val="a4"/>
              <w:shd w:val="clear" w:color="auto" w:fill="FFFFFF"/>
              <w:spacing w:before="0" w:beforeAutospacing="0" w:after="0" w:afterAutospacing="0"/>
              <w:rPr>
                <w:color w:val="000000"/>
                <w:lang w:val="ru-RU"/>
              </w:rPr>
            </w:pPr>
            <w:r w:rsidRPr="00885999">
              <w:rPr>
                <w:color w:val="000000"/>
                <w:lang w:val="ru-RU"/>
              </w:rPr>
              <w:t xml:space="preserve">Острый угол параллелограмма равен 30 градусов, а </w:t>
            </w:r>
            <w:proofErr w:type="gramStart"/>
            <w:r w:rsidRPr="00885999">
              <w:rPr>
                <w:color w:val="000000"/>
                <w:lang w:val="ru-RU"/>
              </w:rPr>
              <w:t>высоты</w:t>
            </w:r>
            <w:proofErr w:type="gramEnd"/>
            <w:r w:rsidRPr="00885999">
              <w:rPr>
                <w:color w:val="000000"/>
                <w:lang w:val="ru-RU"/>
              </w:rPr>
              <w:t xml:space="preserve"> проведенные из вершины тупого угла равны  4см и 3см. </w:t>
            </w:r>
            <w:r w:rsidRPr="00B1196B">
              <w:rPr>
                <w:color w:val="000000"/>
                <w:lang w:val="ru-RU"/>
              </w:rPr>
              <w:t>Найдите площадь этого параллелограмма.</w:t>
            </w:r>
          </w:p>
          <w:p w:rsidR="00F967D1" w:rsidRDefault="00F967D1" w:rsidP="005020F5">
            <w:pPr>
              <w:pStyle w:val="a4"/>
              <w:shd w:val="clear" w:color="auto" w:fill="FFFFFF"/>
              <w:spacing w:before="0" w:beforeAutospacing="0" w:after="0" w:afterAutospacing="0"/>
              <w:rPr>
                <w:b/>
                <w:color w:val="000000"/>
                <w:lang w:val="ru-RU"/>
              </w:rPr>
            </w:pPr>
            <w:r w:rsidRPr="00F967D1">
              <w:rPr>
                <w:b/>
                <w:color w:val="000000"/>
                <w:lang w:val="ru-RU"/>
              </w:rPr>
              <w:t>2. Подготовить учащихся к выполнению СОР</w:t>
            </w:r>
          </w:p>
          <w:p w:rsidR="00F967D1" w:rsidRPr="00F967D1" w:rsidRDefault="00F967D1" w:rsidP="005020F5">
            <w:pPr>
              <w:pStyle w:val="a4"/>
              <w:shd w:val="clear" w:color="auto" w:fill="FFFFFF"/>
              <w:spacing w:before="0" w:beforeAutospacing="0" w:after="0" w:afterAutospacing="0"/>
              <w:rPr>
                <w:b/>
                <w:color w:val="000000"/>
                <w:lang w:val="ru-RU"/>
              </w:rPr>
            </w:pPr>
            <w:r>
              <w:rPr>
                <w:b/>
                <w:color w:val="000000"/>
                <w:lang w:val="ru-RU"/>
              </w:rPr>
              <w:t>3. Задание на дом: №3.37</w:t>
            </w:r>
          </w:p>
        </w:tc>
        <w:tc>
          <w:tcPr>
            <w:tcW w:w="685" w:type="pct"/>
            <w:tcBorders>
              <w:top w:val="single" w:sz="4" w:space="0" w:color="auto"/>
              <w:left w:val="single" w:sz="4" w:space="0" w:color="auto"/>
              <w:bottom w:val="single" w:sz="4" w:space="0" w:color="auto"/>
              <w:right w:val="single" w:sz="4" w:space="0" w:color="auto"/>
            </w:tcBorders>
          </w:tcPr>
          <w:p w:rsidR="005020F5" w:rsidRPr="00885999" w:rsidRDefault="005020F5" w:rsidP="00B17D56">
            <w:pPr>
              <w:tabs>
                <w:tab w:val="left" w:pos="291"/>
              </w:tabs>
              <w:spacing w:line="276" w:lineRule="auto"/>
              <w:jc w:val="both"/>
              <w:rPr>
                <w:rFonts w:ascii="Times New Roman" w:eastAsia="Times New Roman" w:hAnsi="Times New Roman" w:cs="Times New Roman"/>
                <w:color w:val="auto"/>
              </w:rPr>
            </w:pPr>
          </w:p>
          <w:p w:rsidR="005020F5" w:rsidRPr="00885999" w:rsidRDefault="005020F5" w:rsidP="00B17D56">
            <w:pPr>
              <w:spacing w:line="317" w:lineRule="exact"/>
              <w:jc w:val="both"/>
              <w:rPr>
                <w:rFonts w:ascii="Times New Roman" w:eastAsia="Times New Roman" w:hAnsi="Times New Roman" w:cs="Times New Roman"/>
                <w:color w:val="auto"/>
              </w:rPr>
            </w:pPr>
            <w:r w:rsidRPr="00885999">
              <w:rPr>
                <w:rFonts w:ascii="Times New Roman" w:eastAsia="Times New Roman" w:hAnsi="Times New Roman" w:cs="Times New Roman"/>
                <w:b/>
                <w:bCs/>
                <w:color w:val="auto"/>
              </w:rPr>
              <w:t>Учебник:</w:t>
            </w:r>
          </w:p>
          <w:p w:rsidR="005020F5" w:rsidRPr="00885999" w:rsidRDefault="005020F5" w:rsidP="00F967D1">
            <w:pPr>
              <w:spacing w:line="317" w:lineRule="exact"/>
              <w:rPr>
                <w:rFonts w:ascii="Times New Roman" w:eastAsia="Times New Roman" w:hAnsi="Times New Roman" w:cs="Times New Roman"/>
                <w:color w:val="auto"/>
              </w:rPr>
            </w:pPr>
            <w:r w:rsidRPr="00885999">
              <w:rPr>
                <w:rFonts w:ascii="Times New Roman" w:eastAsia="Times New Roman" w:hAnsi="Times New Roman" w:cs="Times New Roman"/>
                <w:b/>
                <w:bCs/>
                <w:color w:val="auto"/>
              </w:rPr>
              <w:t>Рабочая тетрадь</w:t>
            </w:r>
          </w:p>
          <w:p w:rsidR="005020F5" w:rsidRPr="00885999" w:rsidRDefault="005020F5" w:rsidP="00B17D56">
            <w:pPr>
              <w:widowControl w:val="0"/>
              <w:spacing w:line="276" w:lineRule="auto"/>
              <w:rPr>
                <w:rFonts w:ascii="Times New Roman" w:hAnsi="Times New Roman" w:cs="Times New Roman"/>
                <w:color w:val="2976A4"/>
              </w:rPr>
            </w:pPr>
          </w:p>
        </w:tc>
      </w:tr>
      <w:tr w:rsidR="005020F5" w:rsidRPr="00885999" w:rsidTr="00B17D56">
        <w:trPr>
          <w:trHeight w:val="1823"/>
        </w:trPr>
        <w:tc>
          <w:tcPr>
            <w:tcW w:w="839" w:type="pct"/>
            <w:tcBorders>
              <w:top w:val="single" w:sz="2" w:space="0" w:color="auto"/>
              <w:left w:val="single" w:sz="2" w:space="0" w:color="auto"/>
              <w:bottom w:val="single" w:sz="2" w:space="0" w:color="auto"/>
              <w:right w:val="single" w:sz="2" w:space="0" w:color="auto"/>
            </w:tcBorders>
          </w:tcPr>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lastRenderedPageBreak/>
              <w:t>Конец урока</w:t>
            </w:r>
          </w:p>
          <w:p w:rsidR="005020F5" w:rsidRPr="00885999" w:rsidRDefault="005020F5" w:rsidP="00B17D56">
            <w:pPr>
              <w:widowControl w:val="0"/>
              <w:spacing w:line="276" w:lineRule="auto"/>
              <w:rPr>
                <w:rFonts w:ascii="Times New Roman" w:hAnsi="Times New Roman" w:cs="Times New Roman"/>
              </w:rPr>
            </w:pPr>
          </w:p>
        </w:tc>
        <w:tc>
          <w:tcPr>
            <w:tcW w:w="3476" w:type="pct"/>
            <w:gridSpan w:val="5"/>
            <w:tcBorders>
              <w:top w:val="single" w:sz="2" w:space="0" w:color="auto"/>
              <w:left w:val="single" w:sz="2" w:space="0" w:color="auto"/>
              <w:bottom w:val="single" w:sz="2" w:space="0" w:color="auto"/>
              <w:right w:val="single" w:sz="2" w:space="0" w:color="auto"/>
            </w:tcBorders>
          </w:tcPr>
          <w:p w:rsidR="005020F5" w:rsidRPr="00885999" w:rsidRDefault="005020F5" w:rsidP="00B17D56">
            <w:pPr>
              <w:rPr>
                <w:rFonts w:ascii="Times New Roman" w:hAnsi="Times New Roman" w:cs="Times New Roman"/>
                <w:b/>
              </w:rPr>
            </w:pPr>
            <w:r w:rsidRPr="00885999">
              <w:rPr>
                <w:rFonts w:ascii="Times New Roman" w:hAnsi="Times New Roman" w:cs="Times New Roman"/>
              </w:rPr>
              <w:t>Оценить степень реализации поставленных</w:t>
            </w:r>
            <w:r w:rsidRPr="00885999">
              <w:rPr>
                <w:rFonts w:ascii="Times New Roman" w:hAnsi="Times New Roman" w:cs="Times New Roman"/>
                <w:b/>
              </w:rPr>
              <w:t xml:space="preserve"> </w:t>
            </w:r>
            <w:r w:rsidRPr="00885999">
              <w:rPr>
                <w:rFonts w:ascii="Times New Roman" w:hAnsi="Times New Roman" w:cs="Times New Roman"/>
              </w:rPr>
              <w:t>на занятии задач.</w:t>
            </w:r>
          </w:p>
          <w:p w:rsidR="005020F5" w:rsidRPr="00885999" w:rsidRDefault="005020F5" w:rsidP="005020F5">
            <w:pPr>
              <w:numPr>
                <w:ilvl w:val="0"/>
                <w:numId w:val="2"/>
              </w:numPr>
              <w:jc w:val="both"/>
              <w:rPr>
                <w:rFonts w:ascii="Times New Roman" w:hAnsi="Times New Roman" w:cs="Times New Roman"/>
              </w:rPr>
            </w:pPr>
            <w:r w:rsidRPr="00885999">
              <w:rPr>
                <w:rFonts w:ascii="Times New Roman" w:hAnsi="Times New Roman" w:cs="Times New Roman"/>
              </w:rPr>
              <w:t>Что нового узнали?</w:t>
            </w:r>
          </w:p>
          <w:p w:rsidR="005020F5" w:rsidRPr="00885999" w:rsidRDefault="005020F5" w:rsidP="005020F5">
            <w:pPr>
              <w:numPr>
                <w:ilvl w:val="0"/>
                <w:numId w:val="2"/>
              </w:numPr>
              <w:jc w:val="both"/>
              <w:rPr>
                <w:rFonts w:ascii="Times New Roman" w:hAnsi="Times New Roman" w:cs="Times New Roman"/>
              </w:rPr>
            </w:pPr>
            <w:r w:rsidRPr="00885999">
              <w:rPr>
                <w:rFonts w:ascii="Times New Roman" w:hAnsi="Times New Roman" w:cs="Times New Roman"/>
              </w:rPr>
              <w:t>С какой темой познакомились?</w:t>
            </w:r>
          </w:p>
          <w:p w:rsidR="005020F5" w:rsidRPr="00885999" w:rsidRDefault="005020F5" w:rsidP="005020F5">
            <w:pPr>
              <w:numPr>
                <w:ilvl w:val="0"/>
                <w:numId w:val="2"/>
              </w:numPr>
              <w:jc w:val="both"/>
              <w:rPr>
                <w:rFonts w:ascii="Times New Roman" w:hAnsi="Times New Roman" w:cs="Times New Roman"/>
              </w:rPr>
            </w:pPr>
            <w:r w:rsidRPr="00885999">
              <w:rPr>
                <w:rFonts w:ascii="Times New Roman" w:hAnsi="Times New Roman" w:cs="Times New Roman"/>
              </w:rPr>
              <w:t>Что означает в переводе с латинского слово «мантия»?</w:t>
            </w:r>
          </w:p>
          <w:p w:rsidR="005020F5" w:rsidRPr="00885999" w:rsidRDefault="005020F5" w:rsidP="005020F5">
            <w:pPr>
              <w:pStyle w:val="a4"/>
              <w:numPr>
                <w:ilvl w:val="0"/>
                <w:numId w:val="2"/>
              </w:numPr>
              <w:spacing w:before="0" w:beforeAutospacing="0" w:after="0" w:afterAutospacing="0"/>
              <w:jc w:val="both"/>
            </w:pPr>
            <w:proofErr w:type="spellStart"/>
            <w:r w:rsidRPr="00885999">
              <w:t>Сегодня</w:t>
            </w:r>
            <w:proofErr w:type="spellEnd"/>
            <w:r w:rsidRPr="00885999">
              <w:t xml:space="preserve"> </w:t>
            </w:r>
            <w:proofErr w:type="spellStart"/>
            <w:r w:rsidRPr="00885999">
              <w:t>на</w:t>
            </w:r>
            <w:proofErr w:type="spellEnd"/>
            <w:r w:rsidRPr="00885999">
              <w:t xml:space="preserve"> </w:t>
            </w:r>
            <w:proofErr w:type="spellStart"/>
            <w:r w:rsidRPr="00885999">
              <w:t>уроке</w:t>
            </w:r>
            <w:proofErr w:type="spellEnd"/>
            <w:r w:rsidRPr="00885999">
              <w:t xml:space="preserve"> </w:t>
            </w:r>
            <w:proofErr w:type="spellStart"/>
            <w:r w:rsidRPr="00885999">
              <w:t>мне</w:t>
            </w:r>
            <w:proofErr w:type="spellEnd"/>
            <w:r w:rsidRPr="00885999">
              <w:t>…</w:t>
            </w:r>
          </w:p>
          <w:p w:rsidR="005020F5" w:rsidRPr="00885999" w:rsidRDefault="005020F5" w:rsidP="005020F5">
            <w:pPr>
              <w:pStyle w:val="a4"/>
              <w:numPr>
                <w:ilvl w:val="0"/>
                <w:numId w:val="2"/>
              </w:numPr>
              <w:spacing w:before="0" w:beforeAutospacing="0" w:after="0" w:afterAutospacing="0"/>
              <w:jc w:val="both"/>
              <w:rPr>
                <w:lang w:val="ru-RU"/>
              </w:rPr>
            </w:pPr>
            <w:r w:rsidRPr="00885999">
              <w:rPr>
                <w:noProof/>
                <w:lang w:val="ru-RU" w:eastAsia="ru-RU"/>
              </w:rPr>
              <w:drawing>
                <wp:anchor distT="0" distB="0" distL="114300" distR="114300" simplePos="0" relativeHeight="251660288" behindDoc="0" locked="0" layoutInCell="1" allowOverlap="1">
                  <wp:simplePos x="0" y="0"/>
                  <wp:positionH relativeFrom="column">
                    <wp:posOffset>2035810</wp:posOffset>
                  </wp:positionH>
                  <wp:positionV relativeFrom="paragraph">
                    <wp:posOffset>956945</wp:posOffset>
                  </wp:positionV>
                  <wp:extent cx="714375" cy="863600"/>
                  <wp:effectExtent l="19050" t="0" r="9525" b="0"/>
                  <wp:wrapSquare wrapText="bothSides"/>
                  <wp:docPr id="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4375" cy="863600"/>
                          </a:xfrm>
                          <a:prstGeom prst="rect">
                            <a:avLst/>
                          </a:prstGeom>
                        </pic:spPr>
                      </pic:pic>
                    </a:graphicData>
                  </a:graphic>
                </wp:anchor>
              </w:drawing>
            </w:r>
            <w:r w:rsidRPr="00885999">
              <w:rPr>
                <w:lang w:val="ru-RU"/>
              </w:rPr>
              <w:t>Меня особенно  удивило  то, что…</w:t>
            </w:r>
          </w:p>
          <w:p w:rsidR="005020F5" w:rsidRPr="00885999" w:rsidRDefault="005020F5" w:rsidP="005020F5">
            <w:pPr>
              <w:pStyle w:val="a4"/>
              <w:numPr>
                <w:ilvl w:val="0"/>
                <w:numId w:val="2"/>
              </w:numPr>
              <w:spacing w:before="0" w:beforeAutospacing="0" w:after="0" w:afterAutospacing="0"/>
              <w:jc w:val="both"/>
              <w:rPr>
                <w:lang w:val="ru-RU"/>
              </w:rPr>
            </w:pPr>
            <w:r w:rsidRPr="00885999">
              <w:rPr>
                <w:lang w:val="ru-RU"/>
              </w:rPr>
              <w:t>До начала урока я думала, что…, а сейчас знаю….</w:t>
            </w:r>
          </w:p>
          <w:p w:rsidR="005020F5" w:rsidRPr="00885999" w:rsidRDefault="005020F5" w:rsidP="005020F5">
            <w:pPr>
              <w:pStyle w:val="a4"/>
              <w:numPr>
                <w:ilvl w:val="0"/>
                <w:numId w:val="2"/>
              </w:numPr>
              <w:spacing w:before="0" w:beforeAutospacing="0" w:after="0" w:afterAutospacing="0"/>
              <w:jc w:val="both"/>
              <w:rPr>
                <w:lang w:val="ru-RU"/>
              </w:rPr>
            </w:pPr>
            <w:r w:rsidRPr="00885999">
              <w:rPr>
                <w:lang w:val="ru-RU"/>
              </w:rPr>
              <w:t>Было бы хорошо, если бы…</w:t>
            </w:r>
          </w:p>
          <w:p w:rsidR="005020F5" w:rsidRPr="00885999" w:rsidRDefault="005020F5" w:rsidP="005020F5">
            <w:pPr>
              <w:pStyle w:val="a4"/>
              <w:numPr>
                <w:ilvl w:val="0"/>
                <w:numId w:val="2"/>
              </w:numPr>
              <w:spacing w:before="0" w:beforeAutospacing="0" w:after="0" w:afterAutospacing="0"/>
              <w:jc w:val="both"/>
            </w:pPr>
            <w:proofErr w:type="spellStart"/>
            <w:r w:rsidRPr="00885999">
              <w:t>Мне</w:t>
            </w:r>
            <w:proofErr w:type="spellEnd"/>
            <w:r w:rsidRPr="00885999">
              <w:t xml:space="preserve"> </w:t>
            </w:r>
            <w:proofErr w:type="spellStart"/>
            <w:r w:rsidRPr="00885999">
              <w:t>не</w:t>
            </w:r>
            <w:proofErr w:type="spellEnd"/>
            <w:r w:rsidRPr="00885999">
              <w:t xml:space="preserve"> </w:t>
            </w:r>
            <w:proofErr w:type="spellStart"/>
            <w:r w:rsidRPr="00885999">
              <w:t>понравилось</w:t>
            </w:r>
            <w:proofErr w:type="spellEnd"/>
            <w:r w:rsidRPr="00885999">
              <w:t>…</w:t>
            </w:r>
          </w:p>
          <w:p w:rsidR="005020F5" w:rsidRPr="00885999" w:rsidRDefault="005020F5" w:rsidP="00B17D56">
            <w:pPr>
              <w:ind w:right="1031"/>
              <w:jc w:val="both"/>
              <w:rPr>
                <w:rFonts w:ascii="Times New Roman" w:hAnsi="Times New Roman" w:cs="Times New Roman"/>
              </w:rPr>
            </w:pPr>
            <w:r w:rsidRPr="00885999">
              <w:rPr>
                <w:rFonts w:ascii="Times New Roman" w:hAnsi="Times New Roman" w:cs="Times New Roman"/>
                <w:lang w:val="kk-KZ"/>
              </w:rPr>
              <w:t>В конце урока учащиеся проводят рефлексию</w:t>
            </w:r>
            <w:r w:rsidRPr="00885999">
              <w:rPr>
                <w:rFonts w:ascii="Times New Roman" w:hAnsi="Times New Roman" w:cs="Times New Roman"/>
              </w:rPr>
              <w:t>:</w:t>
            </w:r>
          </w:p>
          <w:p w:rsidR="005020F5" w:rsidRPr="00885999" w:rsidRDefault="005020F5" w:rsidP="00B17D56">
            <w:pPr>
              <w:ind w:right="1031"/>
              <w:jc w:val="both"/>
              <w:rPr>
                <w:rFonts w:ascii="Times New Roman" w:hAnsi="Times New Roman" w:cs="Times New Roman"/>
                <w:lang w:val="kk-KZ"/>
              </w:rPr>
            </w:pPr>
            <w:r w:rsidRPr="00885999">
              <w:rPr>
                <w:rFonts w:ascii="Times New Roman" w:hAnsi="Times New Roman" w:cs="Times New Roman"/>
                <w:lang w:val="kk-KZ"/>
              </w:rPr>
              <w:t>- Что ты сегодня понял?</w:t>
            </w:r>
          </w:p>
          <w:p w:rsidR="005020F5" w:rsidRPr="00885999" w:rsidRDefault="005020F5" w:rsidP="00B17D56">
            <w:pPr>
              <w:ind w:right="1031"/>
              <w:jc w:val="both"/>
              <w:rPr>
                <w:rFonts w:ascii="Times New Roman" w:hAnsi="Times New Roman" w:cs="Times New Roman"/>
                <w:lang w:val="kk-KZ"/>
              </w:rPr>
            </w:pPr>
            <w:r w:rsidRPr="00885999">
              <w:rPr>
                <w:rFonts w:ascii="Times New Roman" w:hAnsi="Times New Roman" w:cs="Times New Roman"/>
                <w:lang w:val="kk-KZ"/>
              </w:rPr>
              <w:t>- Насколько важна это тема для вас ?</w:t>
            </w:r>
          </w:p>
          <w:p w:rsidR="005020F5" w:rsidRPr="00885999" w:rsidRDefault="005020F5" w:rsidP="00B17D56">
            <w:pPr>
              <w:ind w:right="1031"/>
              <w:jc w:val="both"/>
              <w:rPr>
                <w:rFonts w:ascii="Times New Roman" w:hAnsi="Times New Roman" w:cs="Times New Roman"/>
                <w:lang w:val="kk-KZ"/>
              </w:rPr>
            </w:pPr>
            <w:r w:rsidRPr="00885999">
              <w:rPr>
                <w:rFonts w:ascii="Times New Roman" w:hAnsi="Times New Roman" w:cs="Times New Roman"/>
                <w:lang w:val="kk-KZ"/>
              </w:rPr>
              <w:t>-  Были ли  затруднение в процессе урока?</w:t>
            </w:r>
          </w:p>
          <w:p w:rsidR="005020F5" w:rsidRPr="00885999" w:rsidRDefault="005020F5" w:rsidP="00B17D56">
            <w:pPr>
              <w:pStyle w:val="a4"/>
              <w:tabs>
                <w:tab w:val="left" w:pos="1560"/>
              </w:tabs>
              <w:spacing w:before="0" w:beforeAutospacing="0" w:after="0" w:afterAutospacing="0" w:line="276" w:lineRule="auto"/>
              <w:contextualSpacing/>
              <w:rPr>
                <w:lang w:val="kk-KZ"/>
              </w:rPr>
            </w:pPr>
          </w:p>
        </w:tc>
        <w:tc>
          <w:tcPr>
            <w:tcW w:w="685" w:type="pct"/>
            <w:tcBorders>
              <w:top w:val="single" w:sz="2" w:space="0" w:color="auto"/>
              <w:left w:val="single" w:sz="2" w:space="0" w:color="auto"/>
              <w:bottom w:val="single" w:sz="2" w:space="0" w:color="auto"/>
              <w:right w:val="single" w:sz="2" w:space="0" w:color="auto"/>
            </w:tcBorders>
          </w:tcPr>
          <w:p w:rsidR="005020F5" w:rsidRPr="00885999" w:rsidRDefault="005020F5" w:rsidP="00B17D56">
            <w:pPr>
              <w:widowControl w:val="0"/>
              <w:spacing w:line="276" w:lineRule="auto"/>
              <w:rPr>
                <w:rFonts w:ascii="Times New Roman" w:hAnsi="Times New Roman" w:cs="Times New Roman"/>
                <w:color w:val="2976A4"/>
              </w:rPr>
            </w:pPr>
          </w:p>
        </w:tc>
      </w:tr>
      <w:tr w:rsidR="005020F5" w:rsidRPr="00885999" w:rsidTr="00B17D56">
        <w:trPr>
          <w:trHeight w:val="849"/>
        </w:trPr>
        <w:tc>
          <w:tcPr>
            <w:tcW w:w="839" w:type="pct"/>
            <w:tcBorders>
              <w:top w:val="single" w:sz="2" w:space="0" w:color="auto"/>
              <w:left w:val="single" w:sz="2" w:space="0" w:color="auto"/>
              <w:bottom w:val="single" w:sz="2" w:space="0" w:color="auto"/>
              <w:right w:val="single" w:sz="2" w:space="0" w:color="auto"/>
            </w:tcBorders>
            <w:hideMark/>
          </w:tcPr>
          <w:p w:rsidR="005020F5" w:rsidRPr="00885999" w:rsidRDefault="005020F5" w:rsidP="00B17D56">
            <w:pPr>
              <w:widowControl w:val="0"/>
              <w:spacing w:line="276" w:lineRule="auto"/>
              <w:rPr>
                <w:rFonts w:ascii="Times New Roman" w:hAnsi="Times New Roman" w:cs="Times New Roman"/>
                <w:color w:val="215868"/>
              </w:rPr>
            </w:pPr>
            <w:r w:rsidRPr="00885999">
              <w:rPr>
                <w:rFonts w:ascii="Times New Roman" w:hAnsi="Times New Roman" w:cs="Times New Roman"/>
                <w:b/>
                <w:color w:val="215868"/>
              </w:rPr>
              <w:t>Критерии успеха</w:t>
            </w:r>
          </w:p>
        </w:tc>
        <w:tc>
          <w:tcPr>
            <w:tcW w:w="3476" w:type="pct"/>
            <w:gridSpan w:val="5"/>
            <w:tcBorders>
              <w:top w:val="single" w:sz="2" w:space="0" w:color="auto"/>
              <w:left w:val="single" w:sz="2" w:space="0" w:color="auto"/>
              <w:bottom w:val="single" w:sz="2" w:space="0" w:color="auto"/>
              <w:right w:val="single" w:sz="2" w:space="0" w:color="auto"/>
            </w:tcBorders>
            <w:hideMark/>
          </w:tcPr>
          <w:p w:rsidR="005020F5" w:rsidRPr="00885999" w:rsidRDefault="005020F5" w:rsidP="00B17D56">
            <w:pPr>
              <w:autoSpaceDE w:val="0"/>
              <w:autoSpaceDN w:val="0"/>
              <w:adjustRightInd w:val="0"/>
              <w:spacing w:line="276" w:lineRule="auto"/>
              <w:rPr>
                <w:rFonts w:ascii="Times New Roman" w:hAnsi="Times New Roman" w:cs="Times New Roman"/>
                <w:i/>
                <w:color w:val="0070C0"/>
              </w:rPr>
            </w:pPr>
            <w:r w:rsidRPr="00885999">
              <w:rPr>
                <w:rFonts w:ascii="Times New Roman" w:eastAsia="Calibri" w:hAnsi="Times New Roman" w:cs="Times New Roman"/>
              </w:rPr>
              <w:t>оценивание собственной деятельности на уроке</w:t>
            </w:r>
          </w:p>
        </w:tc>
        <w:tc>
          <w:tcPr>
            <w:tcW w:w="685" w:type="pct"/>
            <w:tcBorders>
              <w:top w:val="single" w:sz="2" w:space="0" w:color="auto"/>
              <w:left w:val="single" w:sz="2" w:space="0" w:color="auto"/>
              <w:bottom w:val="single" w:sz="2" w:space="0" w:color="auto"/>
              <w:right w:val="single" w:sz="2" w:space="0" w:color="auto"/>
            </w:tcBorders>
          </w:tcPr>
          <w:p w:rsidR="005020F5" w:rsidRPr="00885999" w:rsidRDefault="005020F5" w:rsidP="00B17D56">
            <w:pPr>
              <w:widowControl w:val="0"/>
              <w:spacing w:line="276" w:lineRule="auto"/>
              <w:rPr>
                <w:rFonts w:ascii="Times New Roman" w:hAnsi="Times New Roman" w:cs="Times New Roman"/>
              </w:rPr>
            </w:pPr>
          </w:p>
        </w:tc>
      </w:tr>
      <w:tr w:rsidR="005020F5" w:rsidRPr="00885999" w:rsidTr="00B17D56">
        <w:tc>
          <w:tcPr>
            <w:tcW w:w="1933" w:type="pct"/>
            <w:gridSpan w:val="3"/>
            <w:tcBorders>
              <w:top w:val="single" w:sz="2" w:space="0" w:color="auto"/>
              <w:left w:val="double" w:sz="4" w:space="0" w:color="auto"/>
              <w:bottom w:val="single" w:sz="6" w:space="0" w:color="auto"/>
              <w:right w:val="single" w:sz="6" w:space="0" w:color="auto"/>
            </w:tcBorders>
            <w:hideMark/>
          </w:tcPr>
          <w:p w:rsidR="005020F5" w:rsidRPr="00885999" w:rsidRDefault="005020F5" w:rsidP="00B17D56">
            <w:pPr>
              <w:widowControl w:val="0"/>
              <w:spacing w:line="276" w:lineRule="auto"/>
              <w:rPr>
                <w:rFonts w:ascii="Times New Roman" w:hAnsi="Times New Roman" w:cs="Times New Roman"/>
                <w:b/>
                <w:u w:val="single"/>
              </w:rPr>
            </w:pPr>
            <w:r w:rsidRPr="00885999">
              <w:rPr>
                <w:rFonts w:ascii="Times New Roman" w:hAnsi="Times New Roman" w:cs="Times New Roman"/>
                <w:b/>
                <w:u w:val="single"/>
              </w:rPr>
              <w:t>Дифференциация</w:t>
            </w:r>
          </w:p>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rPr>
              <w:t>Каким образом Вы планируете оказать больше поддержки? Какие задачи Вы планируете поставить перед более способными учащимися?</w:t>
            </w:r>
          </w:p>
        </w:tc>
        <w:tc>
          <w:tcPr>
            <w:tcW w:w="1586" w:type="pct"/>
            <w:gridSpan w:val="2"/>
            <w:tcBorders>
              <w:top w:val="single" w:sz="2" w:space="0" w:color="auto"/>
              <w:left w:val="single" w:sz="6" w:space="0" w:color="auto"/>
              <w:bottom w:val="single" w:sz="6" w:space="0" w:color="auto"/>
              <w:right w:val="single" w:sz="6" w:space="0" w:color="auto"/>
            </w:tcBorders>
            <w:hideMark/>
          </w:tcPr>
          <w:p w:rsidR="005020F5" w:rsidRPr="00885999" w:rsidRDefault="005020F5" w:rsidP="00B17D56">
            <w:pPr>
              <w:widowControl w:val="0"/>
              <w:spacing w:line="276" w:lineRule="auto"/>
              <w:rPr>
                <w:rFonts w:ascii="Times New Roman" w:hAnsi="Times New Roman" w:cs="Times New Roman"/>
                <w:b/>
              </w:rPr>
            </w:pPr>
            <w:r w:rsidRPr="00885999">
              <w:rPr>
                <w:rFonts w:ascii="Times New Roman" w:hAnsi="Times New Roman" w:cs="Times New Roman"/>
                <w:b/>
                <w:u w:val="single"/>
              </w:rPr>
              <w:t>Оценивание</w:t>
            </w:r>
          </w:p>
          <w:p w:rsidR="005020F5" w:rsidRPr="00885999" w:rsidRDefault="005020F5" w:rsidP="00B17D56">
            <w:pPr>
              <w:widowControl w:val="0"/>
              <w:spacing w:line="276" w:lineRule="auto"/>
              <w:rPr>
                <w:rFonts w:ascii="Times New Roman" w:hAnsi="Times New Roman" w:cs="Times New Roman"/>
                <w:i/>
                <w:color w:val="2976A4"/>
              </w:rPr>
            </w:pPr>
            <w:r w:rsidRPr="00885999">
              <w:rPr>
                <w:rFonts w:ascii="Times New Roman" w:hAnsi="Times New Roman" w:cs="Times New Roman"/>
                <w:b/>
              </w:rPr>
              <w:t>Как Вы планируете проверить уровень усвоения материала учащимися?</w:t>
            </w:r>
          </w:p>
          <w:p w:rsidR="005020F5" w:rsidRPr="00885999" w:rsidRDefault="005020F5" w:rsidP="00B17D56">
            <w:pPr>
              <w:widowControl w:val="0"/>
              <w:spacing w:line="276" w:lineRule="auto"/>
              <w:rPr>
                <w:rFonts w:ascii="Times New Roman" w:hAnsi="Times New Roman" w:cs="Times New Roman"/>
                <w:i/>
                <w:color w:val="2976A4"/>
              </w:rPr>
            </w:pPr>
            <w:r w:rsidRPr="00885999">
              <w:rPr>
                <w:rFonts w:ascii="Times New Roman" w:hAnsi="Times New Roman" w:cs="Times New Roman"/>
                <w:i/>
                <w:color w:val="2976A4"/>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481" w:type="pct"/>
            <w:gridSpan w:val="2"/>
            <w:tcBorders>
              <w:top w:val="single" w:sz="2" w:space="0" w:color="auto"/>
              <w:left w:val="single" w:sz="6" w:space="0" w:color="auto"/>
              <w:bottom w:val="single" w:sz="6" w:space="0" w:color="auto"/>
              <w:right w:val="double" w:sz="4" w:space="0" w:color="auto"/>
            </w:tcBorders>
          </w:tcPr>
          <w:p w:rsidR="005020F5" w:rsidRPr="00885999" w:rsidRDefault="005020F5" w:rsidP="00B17D56">
            <w:pPr>
              <w:widowControl w:val="0"/>
              <w:spacing w:line="276" w:lineRule="auto"/>
              <w:rPr>
                <w:rFonts w:ascii="Times New Roman" w:hAnsi="Times New Roman" w:cs="Times New Roman"/>
                <w:i/>
                <w:color w:val="2976A4"/>
              </w:rPr>
            </w:pPr>
            <w:r w:rsidRPr="00885999">
              <w:rPr>
                <w:rFonts w:ascii="Times New Roman" w:hAnsi="Times New Roman" w:cs="Times New Roman"/>
                <w:b/>
                <w:u w:val="single"/>
              </w:rPr>
              <w:t>Здоровье и соблюдение техники безопасности</w:t>
            </w:r>
            <w:r w:rsidRPr="00885999">
              <w:rPr>
                <w:rFonts w:ascii="Times New Roman" w:hAnsi="Times New Roman" w:cs="Times New Roman"/>
                <w:b/>
                <w:u w:val="single"/>
              </w:rPr>
              <w:br/>
            </w:r>
            <w:r w:rsidRPr="00885999">
              <w:rPr>
                <w:rFonts w:ascii="Times New Roman" w:hAnsi="Times New Roman" w:cs="Times New Roman"/>
                <w:b/>
                <w:u w:val="single"/>
              </w:rPr>
              <w:br/>
            </w:r>
            <w:proofErr w:type="spellStart"/>
            <w:r w:rsidRPr="00885999">
              <w:rPr>
                <w:rFonts w:ascii="Times New Roman" w:hAnsi="Times New Roman" w:cs="Times New Roman"/>
                <w:i/>
                <w:color w:val="2976A4"/>
              </w:rPr>
              <w:t>Здоровьесберегающие</w:t>
            </w:r>
            <w:proofErr w:type="spellEnd"/>
            <w:r w:rsidRPr="00885999">
              <w:rPr>
                <w:rFonts w:ascii="Times New Roman" w:hAnsi="Times New Roman" w:cs="Times New Roman"/>
                <w:i/>
                <w:color w:val="2976A4"/>
              </w:rPr>
              <w:t xml:space="preserve"> технологии.</w:t>
            </w:r>
          </w:p>
          <w:p w:rsidR="005020F5" w:rsidRPr="00885999" w:rsidRDefault="005020F5" w:rsidP="00B17D56">
            <w:pPr>
              <w:widowControl w:val="0"/>
              <w:spacing w:line="276" w:lineRule="auto"/>
              <w:rPr>
                <w:rFonts w:ascii="Times New Roman" w:hAnsi="Times New Roman" w:cs="Times New Roman"/>
                <w:i/>
                <w:color w:val="2976A4"/>
              </w:rPr>
            </w:pPr>
            <w:r w:rsidRPr="00885999">
              <w:rPr>
                <w:rFonts w:ascii="Times New Roman" w:hAnsi="Times New Roman" w:cs="Times New Roman"/>
                <w:i/>
                <w:color w:val="2976A4"/>
              </w:rPr>
              <w:t xml:space="preserve">Используемые </w:t>
            </w:r>
            <w:proofErr w:type="spellStart"/>
            <w:r w:rsidRPr="00885999">
              <w:rPr>
                <w:rFonts w:ascii="Times New Roman" w:hAnsi="Times New Roman" w:cs="Times New Roman"/>
                <w:i/>
                <w:color w:val="2976A4"/>
              </w:rPr>
              <w:t>физминутки</w:t>
            </w:r>
            <w:proofErr w:type="spellEnd"/>
            <w:r w:rsidRPr="00885999">
              <w:rPr>
                <w:rFonts w:ascii="Times New Roman" w:hAnsi="Times New Roman" w:cs="Times New Roman"/>
                <w:i/>
                <w:color w:val="2976A4"/>
              </w:rPr>
              <w:t xml:space="preserve"> и активные виды деятельности.</w:t>
            </w:r>
          </w:p>
          <w:p w:rsidR="005020F5" w:rsidRPr="00885999" w:rsidRDefault="005020F5" w:rsidP="00B17D56">
            <w:pPr>
              <w:widowControl w:val="0"/>
              <w:spacing w:line="276" w:lineRule="auto"/>
              <w:rPr>
                <w:rFonts w:ascii="Times New Roman" w:hAnsi="Times New Roman" w:cs="Times New Roman"/>
                <w:b/>
                <w:highlight w:val="yellow"/>
                <w:u w:val="single"/>
              </w:rPr>
            </w:pPr>
          </w:p>
        </w:tc>
      </w:tr>
      <w:tr w:rsidR="005020F5" w:rsidRPr="00885999" w:rsidTr="00B17D56">
        <w:trPr>
          <w:trHeight w:val="271"/>
        </w:trPr>
        <w:tc>
          <w:tcPr>
            <w:tcW w:w="1933" w:type="pct"/>
            <w:gridSpan w:val="3"/>
            <w:tcBorders>
              <w:top w:val="single" w:sz="6" w:space="0" w:color="auto"/>
              <w:left w:val="double" w:sz="4" w:space="0" w:color="auto"/>
              <w:bottom w:val="double" w:sz="4" w:space="0" w:color="auto"/>
              <w:right w:val="single" w:sz="6" w:space="0" w:color="auto"/>
            </w:tcBorders>
          </w:tcPr>
          <w:p w:rsidR="005020F5" w:rsidRPr="00885999" w:rsidRDefault="005020F5" w:rsidP="00B17D56">
            <w:pPr>
              <w:widowControl w:val="0"/>
              <w:spacing w:line="276" w:lineRule="auto"/>
              <w:rPr>
                <w:rFonts w:ascii="Times New Roman" w:hAnsi="Times New Roman" w:cs="Times New Roman"/>
                <w:i/>
                <w:color w:val="2976A4"/>
              </w:rPr>
            </w:pPr>
          </w:p>
        </w:tc>
        <w:tc>
          <w:tcPr>
            <w:tcW w:w="1586" w:type="pct"/>
            <w:gridSpan w:val="2"/>
            <w:tcBorders>
              <w:top w:val="single" w:sz="6" w:space="0" w:color="auto"/>
              <w:left w:val="single" w:sz="6" w:space="0" w:color="auto"/>
              <w:bottom w:val="double" w:sz="4" w:space="0" w:color="auto"/>
              <w:right w:val="single" w:sz="6" w:space="0" w:color="auto"/>
            </w:tcBorders>
          </w:tcPr>
          <w:p w:rsidR="005020F5" w:rsidRPr="00885999" w:rsidRDefault="005020F5" w:rsidP="00B17D56">
            <w:pPr>
              <w:spacing w:line="259" w:lineRule="exact"/>
              <w:ind w:left="40"/>
              <w:rPr>
                <w:rFonts w:ascii="Times New Roman" w:eastAsia="Times New Roman" w:hAnsi="Times New Roman" w:cs="Times New Roman"/>
                <w:color w:val="auto"/>
              </w:rPr>
            </w:pPr>
            <w:r w:rsidRPr="00885999">
              <w:rPr>
                <w:rFonts w:ascii="Times New Roman" w:eastAsia="Times New Roman" w:hAnsi="Times New Roman" w:cs="Times New Roman"/>
                <w:color w:val="auto"/>
              </w:rPr>
              <w:t>К концу урока учащиеся научатся:</w:t>
            </w:r>
          </w:p>
          <w:p w:rsidR="005020F5" w:rsidRPr="00885999" w:rsidRDefault="005020F5" w:rsidP="00B17D56">
            <w:pPr>
              <w:spacing w:line="259" w:lineRule="exact"/>
              <w:ind w:left="40" w:right="220"/>
              <w:rPr>
                <w:rFonts w:ascii="Times New Roman" w:eastAsia="Times New Roman" w:hAnsi="Times New Roman" w:cs="Times New Roman"/>
                <w:color w:val="auto"/>
              </w:rPr>
            </w:pPr>
            <w:r w:rsidRPr="00885999">
              <w:rPr>
                <w:rFonts w:ascii="Times New Roman" w:eastAsia="Times New Roman" w:hAnsi="Times New Roman" w:cs="Times New Roman"/>
                <w:color w:val="auto"/>
              </w:rPr>
              <w:t xml:space="preserve">Проведите работу по </w:t>
            </w:r>
            <w:proofErr w:type="spellStart"/>
            <w:r w:rsidRPr="00885999">
              <w:rPr>
                <w:rFonts w:ascii="Times New Roman" w:eastAsia="Times New Roman" w:hAnsi="Times New Roman" w:cs="Times New Roman"/>
                <w:color w:val="auto"/>
              </w:rPr>
              <w:t>самооцениванию</w:t>
            </w:r>
            <w:proofErr w:type="spellEnd"/>
            <w:r w:rsidRPr="00885999">
              <w:rPr>
                <w:rFonts w:ascii="Times New Roman" w:eastAsia="Times New Roman" w:hAnsi="Times New Roman" w:cs="Times New Roman"/>
                <w:color w:val="auto"/>
              </w:rPr>
              <w:t xml:space="preserve"> учащихся </w:t>
            </w:r>
            <w:proofErr w:type="spellStart"/>
            <w:r w:rsidRPr="00885999">
              <w:rPr>
                <w:rFonts w:ascii="Times New Roman" w:eastAsia="Times New Roman" w:hAnsi="Times New Roman" w:cs="Times New Roman"/>
                <w:color w:val="auto"/>
              </w:rPr>
              <w:t>спомощью</w:t>
            </w:r>
            <w:proofErr w:type="spellEnd"/>
            <w:r w:rsidRPr="00885999">
              <w:rPr>
                <w:rFonts w:ascii="Times New Roman" w:eastAsia="Times New Roman" w:hAnsi="Times New Roman" w:cs="Times New Roman"/>
                <w:color w:val="auto"/>
              </w:rPr>
              <w:t xml:space="preserve"> Лестницы успеха в рабочей тетради.</w:t>
            </w:r>
          </w:p>
          <w:p w:rsidR="005020F5" w:rsidRPr="00885999" w:rsidRDefault="005020F5" w:rsidP="00B17D56">
            <w:pPr>
              <w:widowControl w:val="0"/>
              <w:spacing w:line="276" w:lineRule="auto"/>
              <w:rPr>
                <w:rFonts w:ascii="Times New Roman" w:hAnsi="Times New Roman" w:cs="Times New Roman"/>
                <w:bCs/>
              </w:rPr>
            </w:pPr>
          </w:p>
        </w:tc>
        <w:tc>
          <w:tcPr>
            <w:tcW w:w="1481" w:type="pct"/>
            <w:gridSpan w:val="2"/>
            <w:tcBorders>
              <w:top w:val="single" w:sz="6" w:space="0" w:color="auto"/>
              <w:left w:val="single" w:sz="6" w:space="0" w:color="auto"/>
              <w:bottom w:val="double" w:sz="4" w:space="0" w:color="auto"/>
              <w:right w:val="double" w:sz="4" w:space="0" w:color="auto"/>
            </w:tcBorders>
          </w:tcPr>
          <w:p w:rsidR="005020F5" w:rsidRPr="00885999" w:rsidRDefault="005020F5" w:rsidP="00B17D56">
            <w:pPr>
              <w:widowControl w:val="0"/>
              <w:autoSpaceDE w:val="0"/>
              <w:autoSpaceDN w:val="0"/>
              <w:adjustRightInd w:val="0"/>
              <w:spacing w:line="276" w:lineRule="auto"/>
              <w:rPr>
                <w:rFonts w:ascii="Times New Roman" w:hAnsi="Times New Roman" w:cs="Times New Roman"/>
              </w:rPr>
            </w:pPr>
            <w:r w:rsidRPr="00885999">
              <w:rPr>
                <w:rFonts w:ascii="Times New Roman" w:hAnsi="Times New Roman" w:cs="Times New Roman"/>
              </w:rPr>
              <w:t xml:space="preserve">№1: </w:t>
            </w:r>
          </w:p>
          <w:p w:rsidR="005020F5" w:rsidRPr="00885999" w:rsidRDefault="005020F5" w:rsidP="00B17D56">
            <w:pPr>
              <w:pStyle w:val="ParagraphStyle"/>
              <w:spacing w:line="264" w:lineRule="auto"/>
              <w:jc w:val="both"/>
              <w:rPr>
                <w:rFonts w:ascii="Times New Roman" w:hAnsi="Times New Roman" w:cs="Times New Roman"/>
              </w:rPr>
            </w:pPr>
            <w:r w:rsidRPr="00885999">
              <w:rPr>
                <w:rFonts w:ascii="Times New Roman" w:hAnsi="Times New Roman" w:cs="Times New Roman"/>
              </w:rPr>
              <w:t>Сколько зайчиков у нас,</w:t>
            </w:r>
          </w:p>
          <w:p w:rsidR="005020F5" w:rsidRPr="00885999" w:rsidRDefault="005020F5" w:rsidP="00B17D56">
            <w:pPr>
              <w:pStyle w:val="ParagraphStyle"/>
              <w:spacing w:line="264" w:lineRule="auto"/>
              <w:jc w:val="both"/>
              <w:rPr>
                <w:rFonts w:ascii="Times New Roman" w:hAnsi="Times New Roman" w:cs="Times New Roman"/>
              </w:rPr>
            </w:pPr>
            <w:r w:rsidRPr="00885999">
              <w:rPr>
                <w:rFonts w:ascii="Times New Roman" w:hAnsi="Times New Roman" w:cs="Times New Roman"/>
              </w:rPr>
              <w:t>Столько и подпрыгнем раз.</w:t>
            </w:r>
          </w:p>
          <w:p w:rsidR="005020F5" w:rsidRPr="00885999" w:rsidRDefault="005020F5" w:rsidP="00B17D56">
            <w:pPr>
              <w:pStyle w:val="ParagraphStyle"/>
              <w:spacing w:line="264" w:lineRule="auto"/>
              <w:jc w:val="both"/>
              <w:rPr>
                <w:rFonts w:ascii="Times New Roman" w:hAnsi="Times New Roman" w:cs="Times New Roman"/>
              </w:rPr>
            </w:pPr>
            <w:r w:rsidRPr="00885999">
              <w:rPr>
                <w:rFonts w:ascii="Times New Roman" w:hAnsi="Times New Roman" w:cs="Times New Roman"/>
              </w:rPr>
              <w:t>Сколько палочек до точки,</w:t>
            </w:r>
          </w:p>
          <w:p w:rsidR="005020F5" w:rsidRPr="00885999" w:rsidRDefault="005020F5" w:rsidP="00B17D56">
            <w:pPr>
              <w:pStyle w:val="ParagraphStyle"/>
              <w:spacing w:line="264" w:lineRule="auto"/>
              <w:jc w:val="both"/>
              <w:rPr>
                <w:rFonts w:ascii="Times New Roman" w:hAnsi="Times New Roman" w:cs="Times New Roman"/>
              </w:rPr>
            </w:pPr>
            <w:r w:rsidRPr="00885999">
              <w:rPr>
                <w:rFonts w:ascii="Times New Roman" w:hAnsi="Times New Roman" w:cs="Times New Roman"/>
              </w:rPr>
              <w:t>Столько встанем на носочки.</w:t>
            </w:r>
          </w:p>
          <w:p w:rsidR="005020F5" w:rsidRPr="00885999" w:rsidRDefault="005020F5" w:rsidP="00B17D56">
            <w:pPr>
              <w:pStyle w:val="ParagraphStyle"/>
              <w:spacing w:line="264" w:lineRule="auto"/>
              <w:jc w:val="both"/>
              <w:rPr>
                <w:rFonts w:ascii="Times New Roman" w:hAnsi="Times New Roman" w:cs="Times New Roman"/>
              </w:rPr>
            </w:pPr>
            <w:r w:rsidRPr="00885999">
              <w:rPr>
                <w:rFonts w:ascii="Times New Roman" w:hAnsi="Times New Roman" w:cs="Times New Roman"/>
              </w:rPr>
              <w:t>Сколько точек будет в круге,</w:t>
            </w:r>
          </w:p>
          <w:p w:rsidR="005020F5" w:rsidRPr="00885999" w:rsidRDefault="005020F5" w:rsidP="00B17D56">
            <w:pPr>
              <w:pStyle w:val="ParagraphStyle"/>
              <w:spacing w:line="264" w:lineRule="auto"/>
              <w:jc w:val="both"/>
              <w:rPr>
                <w:rFonts w:ascii="Times New Roman" w:hAnsi="Times New Roman" w:cs="Times New Roman"/>
              </w:rPr>
            </w:pPr>
            <w:r w:rsidRPr="00885999">
              <w:rPr>
                <w:rFonts w:ascii="Times New Roman" w:hAnsi="Times New Roman" w:cs="Times New Roman"/>
              </w:rPr>
              <w:t>Столько раз поднимем руки.</w:t>
            </w:r>
          </w:p>
          <w:p w:rsidR="005020F5" w:rsidRPr="00885999" w:rsidRDefault="005020F5" w:rsidP="00B17D56">
            <w:pPr>
              <w:widowControl w:val="0"/>
              <w:autoSpaceDE w:val="0"/>
              <w:autoSpaceDN w:val="0"/>
              <w:adjustRightInd w:val="0"/>
              <w:spacing w:line="276" w:lineRule="auto"/>
              <w:rPr>
                <w:rFonts w:ascii="Times New Roman" w:hAnsi="Times New Roman" w:cs="Times New Roman"/>
                <w:bCs/>
              </w:rPr>
            </w:pPr>
          </w:p>
          <w:p w:rsidR="005020F5" w:rsidRPr="00885999" w:rsidRDefault="005020F5" w:rsidP="00B17D56">
            <w:pPr>
              <w:widowControl w:val="0"/>
              <w:autoSpaceDE w:val="0"/>
              <w:autoSpaceDN w:val="0"/>
              <w:adjustRightInd w:val="0"/>
              <w:spacing w:line="276" w:lineRule="auto"/>
              <w:rPr>
                <w:rFonts w:ascii="Times New Roman" w:hAnsi="Times New Roman" w:cs="Times New Roman"/>
                <w:bCs/>
              </w:rPr>
            </w:pPr>
            <w:r w:rsidRPr="00885999">
              <w:rPr>
                <w:rFonts w:ascii="Times New Roman" w:hAnsi="Times New Roman" w:cs="Times New Roman"/>
                <w:bCs/>
              </w:rPr>
              <w:lastRenderedPageBreak/>
              <w:t>№2</w:t>
            </w:r>
          </w:p>
          <w:p w:rsidR="005020F5" w:rsidRPr="00885999" w:rsidRDefault="005020F5" w:rsidP="00B17D56">
            <w:pPr>
              <w:pStyle w:val="31"/>
              <w:widowControl w:val="0"/>
              <w:spacing w:before="0" w:after="0" w:line="240" w:lineRule="auto"/>
              <w:ind w:firstLine="278"/>
              <w:rPr>
                <w:rFonts w:ascii="Times New Roman" w:hAnsi="Times New Roman" w:cs="Times New Roman"/>
                <w:sz w:val="24"/>
                <w:szCs w:val="24"/>
              </w:rPr>
            </w:pPr>
            <w:r w:rsidRPr="00885999">
              <w:rPr>
                <w:rFonts w:ascii="Times New Roman" w:hAnsi="Times New Roman" w:cs="Times New Roman"/>
                <w:sz w:val="24"/>
                <w:szCs w:val="24"/>
              </w:rPr>
              <w:t>На носочках ходят мыши.</w:t>
            </w:r>
          </w:p>
          <w:p w:rsidR="005020F5" w:rsidRPr="00885999" w:rsidRDefault="005020F5" w:rsidP="00B17D56">
            <w:pPr>
              <w:pStyle w:val="31"/>
              <w:widowControl w:val="0"/>
              <w:spacing w:before="0" w:after="0" w:line="240" w:lineRule="auto"/>
              <w:ind w:firstLine="278"/>
              <w:rPr>
                <w:rFonts w:ascii="Times New Roman" w:hAnsi="Times New Roman" w:cs="Times New Roman"/>
                <w:sz w:val="24"/>
                <w:szCs w:val="24"/>
              </w:rPr>
            </w:pPr>
            <w:r w:rsidRPr="00885999">
              <w:rPr>
                <w:rFonts w:ascii="Times New Roman" w:hAnsi="Times New Roman" w:cs="Times New Roman"/>
                <w:sz w:val="24"/>
                <w:szCs w:val="24"/>
              </w:rPr>
              <w:t>Так, чтоб кот их не услышал.</w:t>
            </w:r>
          </w:p>
          <w:p w:rsidR="005020F5" w:rsidRPr="00885999" w:rsidRDefault="005020F5" w:rsidP="00B17D56">
            <w:pPr>
              <w:pStyle w:val="3"/>
              <w:widowControl w:val="0"/>
              <w:shd w:val="clear" w:color="auto" w:fill="auto"/>
              <w:spacing w:before="0" w:line="240" w:lineRule="auto"/>
              <w:jc w:val="left"/>
              <w:rPr>
                <w:rFonts w:ascii="Times New Roman" w:hAnsi="Times New Roman" w:cs="Times New Roman"/>
                <w:bCs/>
                <w:sz w:val="24"/>
                <w:szCs w:val="24"/>
                <w:highlight w:val="yellow"/>
              </w:rPr>
            </w:pPr>
          </w:p>
        </w:tc>
      </w:tr>
    </w:tbl>
    <w:p w:rsidR="00883899" w:rsidRDefault="00883899"/>
    <w:sectPr w:rsidR="00883899" w:rsidSect="005020F5">
      <w:pgSz w:w="11906" w:h="16838"/>
      <w:pgMar w:top="1134" w:right="14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1">
    <w:nsid w:val="0DB92918"/>
    <w:multiLevelType w:val="hybridMultilevel"/>
    <w:tmpl w:val="F05CAC54"/>
    <w:lvl w:ilvl="0" w:tplc="BF22EDC0">
      <w:start w:val="1"/>
      <w:numFmt w:val="bullet"/>
      <w:lvlText w:val=""/>
      <w:lvlJc w:val="left"/>
      <w:pPr>
        <w:tabs>
          <w:tab w:val="num" w:pos="734"/>
        </w:tabs>
        <w:ind w:left="734" w:hanging="360"/>
      </w:pPr>
      <w:rPr>
        <w:rFonts w:ascii="Symbol" w:hAnsi="Symbol" w:hint="default"/>
      </w:rPr>
    </w:lvl>
    <w:lvl w:ilvl="1" w:tplc="A5C02334">
      <w:start w:val="1"/>
      <w:numFmt w:val="decimal"/>
      <w:lvlText w:val="%2)"/>
      <w:lvlJc w:val="left"/>
      <w:pPr>
        <w:tabs>
          <w:tab w:val="num" w:pos="1454"/>
        </w:tabs>
        <w:ind w:left="1454" w:hanging="360"/>
      </w:pPr>
      <w:rPr>
        <w:rFonts w:hint="default"/>
      </w:rPr>
    </w:lvl>
    <w:lvl w:ilvl="2" w:tplc="04190005" w:tentative="1">
      <w:start w:val="1"/>
      <w:numFmt w:val="bullet"/>
      <w:lvlText w:val=""/>
      <w:lvlJc w:val="left"/>
      <w:pPr>
        <w:tabs>
          <w:tab w:val="num" w:pos="2174"/>
        </w:tabs>
        <w:ind w:left="2174" w:hanging="360"/>
      </w:pPr>
      <w:rPr>
        <w:rFonts w:ascii="Wingdings" w:hAnsi="Wingdings"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cs="Courier New" w:hint="default"/>
      </w:rPr>
    </w:lvl>
    <w:lvl w:ilvl="5" w:tplc="04190005" w:tentative="1">
      <w:start w:val="1"/>
      <w:numFmt w:val="bullet"/>
      <w:lvlText w:val=""/>
      <w:lvlJc w:val="left"/>
      <w:pPr>
        <w:tabs>
          <w:tab w:val="num" w:pos="4334"/>
        </w:tabs>
        <w:ind w:left="4334" w:hanging="360"/>
      </w:pPr>
      <w:rPr>
        <w:rFonts w:ascii="Wingdings" w:hAnsi="Wingdings"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cs="Courier New" w:hint="default"/>
      </w:rPr>
    </w:lvl>
    <w:lvl w:ilvl="8" w:tplc="04190005" w:tentative="1">
      <w:start w:val="1"/>
      <w:numFmt w:val="bullet"/>
      <w:lvlText w:val=""/>
      <w:lvlJc w:val="left"/>
      <w:pPr>
        <w:tabs>
          <w:tab w:val="num" w:pos="6494"/>
        </w:tabs>
        <w:ind w:left="6494" w:hanging="360"/>
      </w:pPr>
      <w:rPr>
        <w:rFonts w:ascii="Wingdings" w:hAnsi="Wingdings" w:hint="default"/>
      </w:rPr>
    </w:lvl>
  </w:abstractNum>
  <w:abstractNum w:abstractNumId="2">
    <w:nsid w:val="113833B7"/>
    <w:multiLevelType w:val="multilevel"/>
    <w:tmpl w:val="6C80DEC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nsid w:val="25475A33"/>
    <w:multiLevelType w:val="hybridMultilevel"/>
    <w:tmpl w:val="6316DA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925DC1"/>
    <w:multiLevelType w:val="hybridMultilevel"/>
    <w:tmpl w:val="4A7CF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5020F5"/>
    <w:rsid w:val="003A6C87"/>
    <w:rsid w:val="005020F5"/>
    <w:rsid w:val="007119D4"/>
    <w:rsid w:val="00883899"/>
    <w:rsid w:val="009351E6"/>
    <w:rsid w:val="00AE6BA9"/>
    <w:rsid w:val="00B1196B"/>
    <w:rsid w:val="00B3690D"/>
    <w:rsid w:val="00DF58AD"/>
    <w:rsid w:val="00F967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20F5"/>
    <w:pPr>
      <w:spacing w:after="0" w:line="240" w:lineRule="auto"/>
    </w:pPr>
    <w:rPr>
      <w:rFonts w:ascii="Arial Unicode MS" w:eastAsia="Arial Unicode MS" w:hAnsi="Arial Unicode MS" w:cs="Arial Unicode MS"/>
      <w:color w:val="000000"/>
      <w:sz w:val="24"/>
      <w:szCs w:val="24"/>
      <w:lang w:eastAsia="ru-RU"/>
    </w:rPr>
  </w:style>
  <w:style w:type="paragraph" w:styleId="9">
    <w:name w:val="heading 9"/>
    <w:basedOn w:val="a"/>
    <w:next w:val="a"/>
    <w:link w:val="90"/>
    <w:uiPriority w:val="9"/>
    <w:semiHidden/>
    <w:unhideWhenUsed/>
    <w:qFormat/>
    <w:rsid w:val="005020F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uiPriority w:val="99"/>
    <w:rsid w:val="005020F5"/>
    <w:rPr>
      <w:rFonts w:ascii="Bookman Old Style" w:eastAsia="Bookman Old Style" w:hAnsi="Bookman Old Style" w:cs="Bookman Old Style"/>
      <w:sz w:val="19"/>
      <w:szCs w:val="19"/>
      <w:shd w:val="clear" w:color="auto" w:fill="FFFFFF"/>
    </w:rPr>
  </w:style>
  <w:style w:type="paragraph" w:customStyle="1" w:styleId="3">
    <w:name w:val="Основной текст3"/>
    <w:basedOn w:val="a"/>
    <w:link w:val="a3"/>
    <w:uiPriority w:val="99"/>
    <w:qFormat/>
    <w:rsid w:val="005020F5"/>
    <w:pPr>
      <w:shd w:val="clear" w:color="auto" w:fill="FFFFFF"/>
      <w:spacing w:before="840" w:line="221" w:lineRule="exact"/>
      <w:jc w:val="both"/>
    </w:pPr>
    <w:rPr>
      <w:rFonts w:ascii="Bookman Old Style" w:eastAsia="Bookman Old Style" w:hAnsi="Bookman Old Style" w:cs="Bookman Old Style"/>
      <w:color w:val="auto"/>
      <w:sz w:val="19"/>
      <w:szCs w:val="19"/>
      <w:lang w:eastAsia="en-US"/>
    </w:rPr>
  </w:style>
  <w:style w:type="character" w:customStyle="1" w:styleId="30">
    <w:name w:val="Основной текст (3)_"/>
    <w:basedOn w:val="a0"/>
    <w:link w:val="31"/>
    <w:rsid w:val="005020F5"/>
    <w:rPr>
      <w:rFonts w:ascii="Bookman Old Style" w:eastAsia="Bookman Old Style" w:hAnsi="Bookman Old Style" w:cs="Bookman Old Style"/>
      <w:sz w:val="17"/>
      <w:szCs w:val="17"/>
      <w:shd w:val="clear" w:color="auto" w:fill="FFFFFF"/>
    </w:rPr>
  </w:style>
  <w:style w:type="paragraph" w:customStyle="1" w:styleId="31">
    <w:name w:val="Основной текст (3)"/>
    <w:basedOn w:val="a"/>
    <w:link w:val="30"/>
    <w:qFormat/>
    <w:rsid w:val="005020F5"/>
    <w:pPr>
      <w:shd w:val="clear" w:color="auto" w:fill="FFFFFF"/>
      <w:spacing w:before="120" w:after="120" w:line="230" w:lineRule="exact"/>
      <w:jc w:val="both"/>
    </w:pPr>
    <w:rPr>
      <w:rFonts w:ascii="Bookman Old Style" w:eastAsia="Bookman Old Style" w:hAnsi="Bookman Old Style" w:cs="Bookman Old Style"/>
      <w:color w:val="auto"/>
      <w:sz w:val="17"/>
      <w:szCs w:val="17"/>
      <w:lang w:eastAsia="en-US"/>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qFormat/>
    <w:rsid w:val="005020F5"/>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5020F5"/>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5020F5"/>
    <w:pPr>
      <w:keepNext w:val="0"/>
      <w:keepLines w:val="0"/>
      <w:spacing w:before="240" w:after="60"/>
    </w:pPr>
    <w:rPr>
      <w:rFonts w:ascii="Arial" w:eastAsia="Times New Roman" w:hAnsi="Arial" w:cs="Times New Roman"/>
      <w:b/>
      <w:i w:val="0"/>
      <w:iCs w:val="0"/>
      <w:color w:val="auto"/>
      <w:lang w:val="en-GB" w:eastAsia="en-US"/>
    </w:rPr>
  </w:style>
  <w:style w:type="paragraph" w:styleId="a6">
    <w:name w:val="Body Text"/>
    <w:basedOn w:val="a"/>
    <w:link w:val="a7"/>
    <w:rsid w:val="005020F5"/>
    <w:pPr>
      <w:jc w:val="both"/>
    </w:pPr>
    <w:rPr>
      <w:rFonts w:ascii="Times New Roman" w:eastAsia="Times New Roman" w:hAnsi="Times New Roman" w:cs="Times New Roman"/>
      <w:color w:val="auto"/>
    </w:rPr>
  </w:style>
  <w:style w:type="character" w:customStyle="1" w:styleId="a7">
    <w:name w:val="Основной текст Знак"/>
    <w:basedOn w:val="a0"/>
    <w:link w:val="a6"/>
    <w:rsid w:val="005020F5"/>
    <w:rPr>
      <w:rFonts w:ascii="Times New Roman" w:eastAsia="Times New Roman" w:hAnsi="Times New Roman" w:cs="Times New Roman"/>
      <w:sz w:val="24"/>
      <w:szCs w:val="24"/>
      <w:lang w:eastAsia="ru-RU"/>
    </w:rPr>
  </w:style>
  <w:style w:type="paragraph" w:customStyle="1" w:styleId="ParagraphStyle">
    <w:name w:val="Paragraph Style"/>
    <w:qFormat/>
    <w:rsid w:val="005020F5"/>
    <w:pPr>
      <w:autoSpaceDE w:val="0"/>
      <w:autoSpaceDN w:val="0"/>
      <w:adjustRightInd w:val="0"/>
      <w:spacing w:after="0" w:line="240" w:lineRule="auto"/>
    </w:pPr>
    <w:rPr>
      <w:rFonts w:ascii="Arial" w:hAnsi="Arial" w:cs="Arial"/>
      <w:sz w:val="24"/>
      <w:szCs w:val="24"/>
    </w:rPr>
  </w:style>
  <w:style w:type="paragraph" w:styleId="a8">
    <w:name w:val="List Paragraph"/>
    <w:basedOn w:val="a"/>
    <w:link w:val="a9"/>
    <w:uiPriority w:val="34"/>
    <w:qFormat/>
    <w:rsid w:val="005020F5"/>
    <w:pPr>
      <w:ind w:left="720"/>
      <w:contextualSpacing/>
    </w:pPr>
  </w:style>
  <w:style w:type="character" w:customStyle="1" w:styleId="a9">
    <w:name w:val="Абзац списка Знак"/>
    <w:link w:val="a8"/>
    <w:uiPriority w:val="34"/>
    <w:rsid w:val="005020F5"/>
    <w:rPr>
      <w:rFonts w:ascii="Arial Unicode MS" w:eastAsia="Arial Unicode MS" w:hAnsi="Arial Unicode MS" w:cs="Arial Unicode MS"/>
      <w:color w:val="000000"/>
      <w:sz w:val="24"/>
      <w:szCs w:val="24"/>
      <w:lang w:eastAsia="ru-RU"/>
    </w:rPr>
  </w:style>
  <w:style w:type="character" w:styleId="aa">
    <w:name w:val="Strong"/>
    <w:basedOn w:val="a0"/>
    <w:uiPriority w:val="22"/>
    <w:qFormat/>
    <w:rsid w:val="005020F5"/>
    <w:rPr>
      <w:b/>
      <w:bCs/>
    </w:rPr>
  </w:style>
  <w:style w:type="character" w:styleId="ab">
    <w:name w:val="Emphasis"/>
    <w:basedOn w:val="a0"/>
    <w:uiPriority w:val="20"/>
    <w:qFormat/>
    <w:rsid w:val="005020F5"/>
    <w:rPr>
      <w:i/>
      <w:iCs/>
    </w:rPr>
  </w:style>
  <w:style w:type="paragraph" w:customStyle="1" w:styleId="1">
    <w:name w:val="Абзац списка1"/>
    <w:basedOn w:val="a"/>
    <w:link w:val="ListParagraphChar"/>
    <w:uiPriority w:val="34"/>
    <w:qFormat/>
    <w:rsid w:val="005020F5"/>
    <w:pPr>
      <w:spacing w:after="200" w:line="276" w:lineRule="auto"/>
      <w:ind w:left="720"/>
    </w:pPr>
    <w:rPr>
      <w:rFonts w:ascii="Calibri" w:eastAsia="Times New Roman" w:hAnsi="Calibri" w:cs="Times New Roman"/>
      <w:color w:val="auto"/>
      <w:sz w:val="22"/>
      <w:szCs w:val="22"/>
      <w:lang w:eastAsia="en-US"/>
    </w:rPr>
  </w:style>
  <w:style w:type="character" w:customStyle="1" w:styleId="ListParagraphChar">
    <w:name w:val="List Paragraph Char"/>
    <w:link w:val="1"/>
    <w:uiPriority w:val="34"/>
    <w:locked/>
    <w:rsid w:val="005020F5"/>
    <w:rPr>
      <w:rFonts w:ascii="Calibri" w:eastAsia="Times New Roman" w:hAnsi="Calibri" w:cs="Times New Roman"/>
    </w:rPr>
  </w:style>
  <w:style w:type="character" w:customStyle="1" w:styleId="90">
    <w:name w:val="Заголовок 9 Знак"/>
    <w:basedOn w:val="a0"/>
    <w:link w:val="9"/>
    <w:uiPriority w:val="9"/>
    <w:semiHidden/>
    <w:rsid w:val="005020F5"/>
    <w:rPr>
      <w:rFonts w:asciiTheme="majorHAnsi" w:eastAsiaTheme="majorEastAsia" w:hAnsiTheme="majorHAnsi" w:cstheme="majorBidi"/>
      <w:i/>
      <w:iCs/>
      <w:color w:val="404040" w:themeColor="text1" w:themeTint="BF"/>
      <w:sz w:val="20"/>
      <w:szCs w:val="20"/>
      <w:lang w:eastAsia="ru-RU"/>
    </w:rPr>
  </w:style>
  <w:style w:type="paragraph" w:styleId="ac">
    <w:name w:val="Balloon Text"/>
    <w:basedOn w:val="a"/>
    <w:link w:val="ad"/>
    <w:uiPriority w:val="99"/>
    <w:semiHidden/>
    <w:unhideWhenUsed/>
    <w:rsid w:val="005020F5"/>
    <w:rPr>
      <w:rFonts w:ascii="Tahoma" w:hAnsi="Tahoma" w:cs="Tahoma"/>
      <w:sz w:val="16"/>
      <w:szCs w:val="16"/>
    </w:rPr>
  </w:style>
  <w:style w:type="character" w:customStyle="1" w:styleId="ad">
    <w:name w:val="Текст выноски Знак"/>
    <w:basedOn w:val="a0"/>
    <w:link w:val="ac"/>
    <w:uiPriority w:val="99"/>
    <w:semiHidden/>
    <w:rsid w:val="005020F5"/>
    <w:rPr>
      <w:rFonts w:ascii="Tahoma" w:eastAsia="Arial Unicode MS"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Адемау</dc:creator>
  <cp:lastModifiedBy>Адемау</cp:lastModifiedBy>
  <cp:revision>3</cp:revision>
  <cp:lastPrinted>2022-02-10T16:56:00Z</cp:lastPrinted>
  <dcterms:created xsi:type="dcterms:W3CDTF">2022-02-10T09:23:00Z</dcterms:created>
  <dcterms:modified xsi:type="dcterms:W3CDTF">2026-02-26T06:38:00Z</dcterms:modified>
</cp:coreProperties>
</file>